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0613A3" w14:textId="47EC1632" w:rsidR="00543550" w:rsidRPr="00543550" w:rsidRDefault="00543550" w:rsidP="00543550">
      <w:r w:rsidRPr="00543550">
        <w:t>【MATH1064 – Week 7 Lecture Notes 综合整理】</w:t>
      </w:r>
      <w:r w:rsidRPr="00543550">
        <w:br/>
        <w:t>主题：Graph Theory 图论基础、欧拉回路、邻接矩阵与路径计数</w:t>
      </w:r>
    </w:p>
    <w:p w14:paraId="0A2C33E7" w14:textId="77777777" w:rsidR="00543550" w:rsidRPr="00543550" w:rsidRDefault="00543550" w:rsidP="00543550">
      <w:r w:rsidRPr="00543550">
        <w:pict w14:anchorId="186600F4">
          <v:rect id="_x0000_i1157" style="width:0;height:1.5pt" o:hralign="center" o:hrstd="t" o:hr="t" fillcolor="#a0a0a0" stroked="f"/>
        </w:pict>
      </w:r>
    </w:p>
    <w:p w14:paraId="5CCFD6AB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一、Graph Basics 图的基本概念</w:t>
      </w:r>
    </w:p>
    <w:p w14:paraId="2C6B4F57" w14:textId="77777777" w:rsidR="00543550" w:rsidRPr="00543550" w:rsidRDefault="00543550" w:rsidP="00543550">
      <w:r w:rsidRPr="00543550">
        <w:t xml:space="preserve">● </w:t>
      </w:r>
      <w:r w:rsidRPr="00543550">
        <w:rPr>
          <w:b/>
          <w:bCs/>
        </w:rPr>
        <w:t>Graph 图的定义</w:t>
      </w:r>
      <w:r w:rsidRPr="00543550">
        <w:br/>
        <w:t>一个图 G = (V, E)，由两个有限集合组成：</w:t>
      </w:r>
    </w:p>
    <w:p w14:paraId="47522580" w14:textId="52355252" w:rsidR="00543550" w:rsidRDefault="00543550" w:rsidP="00543550">
      <w:pPr>
        <w:pStyle w:val="a9"/>
        <w:widowControl/>
        <w:numPr>
          <w:ilvl w:val="0"/>
          <w:numId w:val="9"/>
        </w:numPr>
        <w:spacing w:after="0" w:line="360" w:lineRule="auto"/>
        <w:rPr>
          <w:rFonts w:hint="eastAsia"/>
        </w:rPr>
      </w:pP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τ</m:t>
            </m:r>
          </m:e>
        </m:d>
      </m:oMath>
      <w:r>
        <w:t xml:space="preserve"> is a set of vertices</w:t>
      </w:r>
    </w:p>
    <w:p w14:paraId="67D4F953" w14:textId="18C7C0C4" w:rsidR="00543550" w:rsidRPr="00543550" w:rsidRDefault="00543550" w:rsidP="00543550">
      <w:pPr>
        <w:pStyle w:val="a9"/>
        <w:widowControl/>
        <w:numPr>
          <w:ilvl w:val="0"/>
          <w:numId w:val="9"/>
        </w:numPr>
        <w:spacing w:after="0" w:line="360" w:lineRule="auto"/>
        <w:rPr>
          <w:rFonts w:hint="eastAsia"/>
        </w:rPr>
      </w:pP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τ</m:t>
            </m:r>
          </m:e>
        </m:d>
        <m:r>
          <m:rPr>
            <m:sty m:val="p"/>
          </m:rPr>
          <w:rPr>
            <w:rFonts w:ascii="Cambria Math" w:hAnsi="Cambria Math"/>
          </w:rPr>
          <m:t>={</m:t>
        </m:r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={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}|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τ</m:t>
            </m:r>
          </m:e>
        </m:d>
        <m:r>
          <m:rPr>
            <m:sty m:val="p"/>
          </m:rPr>
          <w:rPr>
            <w:rFonts w:ascii="Cambria Math" w:hAnsi="Cambria Math"/>
          </w:rPr>
          <m:t>}</m:t>
        </m:r>
      </m:oMath>
      <w:r>
        <w:t xml:space="preserve"> is a set of edges</w:t>
      </w:r>
    </w:p>
    <w:p w14:paraId="24C142AC" w14:textId="77777777" w:rsidR="00543550" w:rsidRPr="00543550" w:rsidRDefault="00543550" w:rsidP="00543550">
      <w:r w:rsidRPr="00543550">
        <w:t>每条边连接两个顶点，记作 (x, y)。</w:t>
      </w:r>
      <w:r w:rsidRPr="00543550">
        <w:br/>
        <w:t>图可以直观表示为点与线的结构，但数学上仅由集合定义。</w:t>
      </w:r>
    </w:p>
    <w:p w14:paraId="252773AA" w14:textId="77777777" w:rsidR="00543550" w:rsidRPr="00543550" w:rsidRDefault="00543550" w:rsidP="00543550">
      <w:r w:rsidRPr="00543550">
        <w:pict w14:anchorId="1C3F3F66">
          <v:rect id="_x0000_i1158" style="width:0;height:1.5pt" o:hralign="center" o:hrstd="t" o:hr="t" fillcolor="#a0a0a0" stroked="f"/>
        </w:pict>
      </w:r>
    </w:p>
    <w:p w14:paraId="758CF68E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常用术语 Terminology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6"/>
        <w:gridCol w:w="960"/>
        <w:gridCol w:w="5472"/>
      </w:tblGrid>
      <w:tr w:rsidR="00543550" w:rsidRPr="00543550" w14:paraId="4FEC5603" w14:textId="77777777" w:rsidTr="0054355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DB8F76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英文术语</w:t>
            </w:r>
          </w:p>
        </w:tc>
        <w:tc>
          <w:tcPr>
            <w:tcW w:w="0" w:type="auto"/>
            <w:vAlign w:val="center"/>
            <w:hideMark/>
          </w:tcPr>
          <w:p w14:paraId="711B6EAB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中文解释</w:t>
            </w:r>
          </w:p>
        </w:tc>
        <w:tc>
          <w:tcPr>
            <w:tcW w:w="0" w:type="auto"/>
            <w:vAlign w:val="center"/>
            <w:hideMark/>
          </w:tcPr>
          <w:p w14:paraId="447176EE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说明</w:t>
            </w:r>
          </w:p>
        </w:tc>
      </w:tr>
      <w:tr w:rsidR="00543550" w:rsidRPr="00543550" w14:paraId="64F3920B" w14:textId="77777777" w:rsidTr="005435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C8ADB" w14:textId="77777777" w:rsidR="00543550" w:rsidRPr="00543550" w:rsidRDefault="00543550" w:rsidP="00543550">
            <w:r w:rsidRPr="00543550">
              <w:t>vertex</w:t>
            </w:r>
          </w:p>
        </w:tc>
        <w:tc>
          <w:tcPr>
            <w:tcW w:w="0" w:type="auto"/>
            <w:vAlign w:val="center"/>
            <w:hideMark/>
          </w:tcPr>
          <w:p w14:paraId="4E57BE43" w14:textId="77777777" w:rsidR="00543550" w:rsidRPr="00543550" w:rsidRDefault="00543550" w:rsidP="00543550">
            <w:r w:rsidRPr="00543550">
              <w:t>顶点</w:t>
            </w:r>
          </w:p>
        </w:tc>
        <w:tc>
          <w:tcPr>
            <w:tcW w:w="0" w:type="auto"/>
            <w:vAlign w:val="center"/>
            <w:hideMark/>
          </w:tcPr>
          <w:p w14:paraId="172AEDDA" w14:textId="77777777" w:rsidR="00543550" w:rsidRPr="00543550" w:rsidRDefault="00543550" w:rsidP="00543550">
            <w:r w:rsidRPr="00543550">
              <w:t>图中的节点</w:t>
            </w:r>
          </w:p>
        </w:tc>
      </w:tr>
      <w:tr w:rsidR="00543550" w:rsidRPr="00543550" w14:paraId="08EA37E1" w14:textId="77777777" w:rsidTr="005435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36A5A2" w14:textId="77777777" w:rsidR="00543550" w:rsidRPr="00543550" w:rsidRDefault="00543550" w:rsidP="00543550">
            <w:r w:rsidRPr="00543550">
              <w:t>edge</w:t>
            </w:r>
          </w:p>
        </w:tc>
        <w:tc>
          <w:tcPr>
            <w:tcW w:w="0" w:type="auto"/>
            <w:vAlign w:val="center"/>
            <w:hideMark/>
          </w:tcPr>
          <w:p w14:paraId="1E7D1870" w14:textId="77777777" w:rsidR="00543550" w:rsidRPr="00543550" w:rsidRDefault="00543550" w:rsidP="00543550">
            <w:r w:rsidRPr="00543550">
              <w:t>边</w:t>
            </w:r>
          </w:p>
        </w:tc>
        <w:tc>
          <w:tcPr>
            <w:tcW w:w="0" w:type="auto"/>
            <w:vAlign w:val="center"/>
            <w:hideMark/>
          </w:tcPr>
          <w:p w14:paraId="401F3969" w14:textId="77777777" w:rsidR="00543550" w:rsidRPr="00543550" w:rsidRDefault="00543550" w:rsidP="00543550">
            <w:r w:rsidRPr="00543550">
              <w:t>连接两个顶点的线</w:t>
            </w:r>
          </w:p>
        </w:tc>
      </w:tr>
      <w:tr w:rsidR="00543550" w:rsidRPr="00543550" w14:paraId="0F106357" w14:textId="77777777" w:rsidTr="005435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E7833" w14:textId="77777777" w:rsidR="00543550" w:rsidRPr="00543550" w:rsidRDefault="00543550" w:rsidP="00543550">
            <w:r w:rsidRPr="00543550">
              <w:t>loop</w:t>
            </w:r>
          </w:p>
        </w:tc>
        <w:tc>
          <w:tcPr>
            <w:tcW w:w="0" w:type="auto"/>
            <w:vAlign w:val="center"/>
            <w:hideMark/>
          </w:tcPr>
          <w:p w14:paraId="5505FE9D" w14:textId="77777777" w:rsidR="00543550" w:rsidRPr="00543550" w:rsidRDefault="00543550" w:rsidP="00543550">
            <w:r w:rsidRPr="00543550">
              <w:t>自环</w:t>
            </w:r>
          </w:p>
        </w:tc>
        <w:tc>
          <w:tcPr>
            <w:tcW w:w="0" w:type="auto"/>
            <w:vAlign w:val="center"/>
            <w:hideMark/>
          </w:tcPr>
          <w:p w14:paraId="6205AED1" w14:textId="2A6CAEFB" w:rsidR="00543550" w:rsidRPr="00543550" w:rsidRDefault="00543550" w:rsidP="00543550">
            <w:r w:rsidRPr="00543550">
              <w:t>边的</w:t>
            </w:r>
            <w:r w:rsidRPr="00543550">
              <w:rPr>
                <w:highlight w:val="yellow"/>
              </w:rPr>
              <w:t>两个端点相同</w:t>
            </w:r>
            <w:r w:rsidR="00C76A3C">
              <w:t xml:space="preserve">edge with the form 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  <m:r>
                <w:rPr>
                  <w:rFonts w:ascii="Cambria Math" w:hAnsi="Cambria Math"/>
                </w:rPr>
                <m:t>={x}</m:t>
              </m:r>
            </m:oMath>
          </w:p>
        </w:tc>
      </w:tr>
      <w:tr w:rsidR="00543550" w:rsidRPr="00543550" w14:paraId="09BBBD78" w14:textId="77777777" w:rsidTr="005435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BFCB2A" w14:textId="77777777" w:rsidR="00543550" w:rsidRPr="00543550" w:rsidRDefault="00543550" w:rsidP="00543550">
            <w:r w:rsidRPr="00543550">
              <w:t>parallel edges</w:t>
            </w:r>
          </w:p>
        </w:tc>
        <w:tc>
          <w:tcPr>
            <w:tcW w:w="0" w:type="auto"/>
            <w:vAlign w:val="center"/>
            <w:hideMark/>
          </w:tcPr>
          <w:p w14:paraId="12E1B379" w14:textId="77777777" w:rsidR="00543550" w:rsidRPr="00543550" w:rsidRDefault="00543550" w:rsidP="00543550">
            <w:proofErr w:type="gramStart"/>
            <w:r w:rsidRPr="00543550">
              <w:t>平行边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77AED8B0" w14:textId="01BE20D6" w:rsidR="00543550" w:rsidRPr="00543550" w:rsidRDefault="00543550" w:rsidP="00543550">
            <w:r w:rsidRPr="00543550">
              <w:rPr>
                <w:highlight w:val="yellow"/>
              </w:rPr>
              <w:t>同一对顶点间</w:t>
            </w:r>
            <w:r w:rsidRPr="00543550">
              <w:t>的多条边</w:t>
            </w:r>
            <w:r w:rsidR="00C76A3C" w:rsidRPr="008B23F9">
              <w:t>edges with the same endpoints</w:t>
            </w:r>
          </w:p>
        </w:tc>
      </w:tr>
      <w:tr w:rsidR="00543550" w:rsidRPr="00543550" w14:paraId="68C727EE" w14:textId="77777777" w:rsidTr="005435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05CDE" w14:textId="77777777" w:rsidR="00543550" w:rsidRPr="00543550" w:rsidRDefault="00543550" w:rsidP="00543550">
            <w:r w:rsidRPr="00543550">
              <w:t>simple graph</w:t>
            </w:r>
          </w:p>
        </w:tc>
        <w:tc>
          <w:tcPr>
            <w:tcW w:w="0" w:type="auto"/>
            <w:vAlign w:val="center"/>
            <w:hideMark/>
          </w:tcPr>
          <w:p w14:paraId="45D773EF" w14:textId="77777777" w:rsidR="00543550" w:rsidRPr="00543550" w:rsidRDefault="00543550" w:rsidP="00543550">
            <w:r w:rsidRPr="00543550">
              <w:t>简单图</w:t>
            </w:r>
          </w:p>
        </w:tc>
        <w:tc>
          <w:tcPr>
            <w:tcW w:w="0" w:type="auto"/>
            <w:vAlign w:val="center"/>
            <w:hideMark/>
          </w:tcPr>
          <w:p w14:paraId="75877602" w14:textId="07594FA5" w:rsidR="00543550" w:rsidRPr="00543550" w:rsidRDefault="00543550" w:rsidP="00543550">
            <w:r w:rsidRPr="00543550">
              <w:t>无自环、无</w:t>
            </w:r>
            <w:proofErr w:type="gramStart"/>
            <w:r w:rsidRPr="00543550">
              <w:t>平行边</w:t>
            </w:r>
            <w:proofErr w:type="gramEnd"/>
            <w:r w:rsidR="00C76A3C" w:rsidRPr="007F0C88">
              <w:rPr>
                <w:highlight w:val="yellow"/>
              </w:rPr>
              <w:t>Graph without loops or parallel edges</w:t>
            </w:r>
          </w:p>
        </w:tc>
      </w:tr>
      <w:tr w:rsidR="00543550" w:rsidRPr="00543550" w14:paraId="6C1EC671" w14:textId="77777777" w:rsidTr="005435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53C362" w14:textId="77777777" w:rsidR="00543550" w:rsidRPr="00543550" w:rsidRDefault="00543550" w:rsidP="00543550">
            <w:r w:rsidRPr="00543550">
              <w:t>degree of v</w:t>
            </w:r>
          </w:p>
        </w:tc>
        <w:tc>
          <w:tcPr>
            <w:tcW w:w="0" w:type="auto"/>
            <w:vAlign w:val="center"/>
            <w:hideMark/>
          </w:tcPr>
          <w:p w14:paraId="177B4BFD" w14:textId="77777777" w:rsidR="00543550" w:rsidRPr="00543550" w:rsidRDefault="00543550" w:rsidP="00543550">
            <w:r w:rsidRPr="00543550">
              <w:t>顶点度数</w:t>
            </w:r>
          </w:p>
        </w:tc>
        <w:tc>
          <w:tcPr>
            <w:tcW w:w="0" w:type="auto"/>
            <w:vAlign w:val="center"/>
            <w:hideMark/>
          </w:tcPr>
          <w:p w14:paraId="701EE407" w14:textId="77777777" w:rsidR="00543550" w:rsidRPr="00543550" w:rsidRDefault="00543550" w:rsidP="00543550">
            <w:r w:rsidRPr="00543550">
              <w:t>与该顶点相连的边数（</w:t>
            </w:r>
            <w:r w:rsidRPr="00543550">
              <w:rPr>
                <w:highlight w:val="yellow"/>
              </w:rPr>
              <w:t>loop 算两次</w:t>
            </w:r>
            <w:r w:rsidRPr="00543550">
              <w:t>）</w:t>
            </w:r>
          </w:p>
        </w:tc>
      </w:tr>
    </w:tbl>
    <w:p w14:paraId="73AFDE73" w14:textId="246CF3AF" w:rsidR="00543550" w:rsidRPr="00543550" w:rsidRDefault="00543550" w:rsidP="00543550">
      <w:r w:rsidRPr="00543550">
        <w:pict w14:anchorId="416FECB8">
          <v:rect id="_x0000_i1159" style="width:0;height:1.5pt" o:hralign="center" o:hrstd="t" o:hr="t" fillcolor="#a0a0a0" stroked="f"/>
        </w:pict>
      </w:r>
    </w:p>
    <w:p w14:paraId="3CF5D64B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邻接与度数 Adjacency and Degree</w:t>
      </w:r>
    </w:p>
    <w:p w14:paraId="3E2AC01B" w14:textId="2CBEE029" w:rsidR="00543550" w:rsidRPr="00543550" w:rsidRDefault="00543550" w:rsidP="00543550">
      <w:pPr>
        <w:rPr>
          <w:rFonts w:hint="eastAsia"/>
        </w:rPr>
      </w:pPr>
      <w:r w:rsidRPr="00543550">
        <w:t xml:space="preserve">若存在边 (v, w)，则称 </w:t>
      </w:r>
      <w:r w:rsidRPr="00543550">
        <w:rPr>
          <w:highlight w:val="yellow"/>
        </w:rPr>
        <w:t>v 与 w 邻接（adjacent）</w:t>
      </w:r>
      <w:r w:rsidRPr="00543550">
        <w:t>。</w:t>
      </w:r>
      <w:r w:rsidRPr="00543550">
        <w:br/>
      </w:r>
      <w:r w:rsidR="00C76A3C">
        <w:t xml:space="preserve">Degree of vertices: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func>
      </m:oMath>
      <w:r w:rsidR="00C76A3C">
        <w:t xml:space="preserve"> is the number of edges adjacent to v, loops are counted twice</w:t>
      </w:r>
      <w:r w:rsidR="00C76A3C">
        <w:rPr>
          <w:rFonts w:hint="eastAsia"/>
        </w:rPr>
        <w:t>.</w:t>
      </w:r>
    </w:p>
    <w:p w14:paraId="0918A2E1" w14:textId="77777777" w:rsidR="00543550" w:rsidRDefault="00543550" w:rsidP="00543550">
      <w:r w:rsidRPr="00543550">
        <w:t>例子：</w:t>
      </w:r>
      <w:r w:rsidRPr="00543550">
        <w:br/>
        <w:t>deg(a)=2, deg(b)=3, deg(c)=4, deg(d)=2 等。</w:t>
      </w:r>
    </w:p>
    <w:p w14:paraId="6B49E20B" w14:textId="31AA3FDD" w:rsidR="00CB40DE" w:rsidRPr="00543550" w:rsidRDefault="00CB40DE" w:rsidP="00543550">
      <w:pPr>
        <w:rPr>
          <w:rFonts w:hint="eastAsia"/>
        </w:rPr>
      </w:pPr>
      <w:r>
        <w:t xml:space="preserve">Handshake theorem: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highlight w:val="yellow"/>
              </w:rPr>
            </m:ctrlPr>
          </m:naryPr>
          <m:sub>
            <m:r>
              <w:rPr>
                <w:rFonts w:ascii="Cambria Math" w:hAnsi="Cambria Math"/>
                <w:highlight w:val="yellow"/>
              </w:rPr>
              <m:t>i=1</m:t>
            </m:r>
          </m:sub>
          <m:sup>
            <m:r>
              <w:rPr>
                <w:rFonts w:ascii="Cambria Math" w:hAnsi="Cambria Math"/>
                <w:highlight w:val="yellow"/>
              </w:rPr>
              <m:t>n</m:t>
            </m:r>
          </m:sup>
          <m:e>
            <m:func>
              <m:funcPr>
                <m:ctrlPr>
                  <w:rPr>
                    <w:rFonts w:ascii="Cambria Math" w:hAnsi="Cambria Math"/>
                    <w:highlight w:val="yellow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highlight w:val="yellow"/>
                  </w:rPr>
                  <m:t>deg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highlight w:val="yellow"/>
                          </w:rPr>
                          <m:t>i</m:t>
                        </m:r>
                      </m:sub>
                    </m:sSub>
                  </m:e>
                </m:d>
              </m:e>
            </m:func>
            <m:r>
              <w:rPr>
                <w:rFonts w:ascii="Cambria Math" w:hAnsi="Cambria Math"/>
                <w:highlight w:val="yellow"/>
              </w:rPr>
              <m:t>=2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hAnsi="Cambria Math"/>
                    <w:highlight w:val="yellow"/>
                  </w:rPr>
                  <m:t>E</m:t>
                </m:r>
              </m:e>
            </m:d>
          </m:e>
        </m:nary>
      </m:oMath>
    </w:p>
    <w:p w14:paraId="112D47C4" w14:textId="77777777" w:rsidR="00543550" w:rsidRPr="00543550" w:rsidRDefault="00543550" w:rsidP="00543550">
      <w:r w:rsidRPr="00543550">
        <w:pict w14:anchorId="7DD91F50">
          <v:rect id="_x0000_i1160" style="width:0;height:1.5pt" o:hralign="center" o:hrstd="t" o:hr="t" fillcolor="#a0a0a0" stroked="f"/>
        </w:pict>
      </w:r>
    </w:p>
    <w:p w14:paraId="1ADC9058" w14:textId="58A54C34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lastRenderedPageBreak/>
        <w:t>有向图 Directed Graphs</w:t>
      </w:r>
      <w:r w:rsidR="000F6E75">
        <w:rPr>
          <w:rFonts w:hint="eastAsia"/>
          <w:b/>
          <w:bCs/>
        </w:rPr>
        <w:t xml:space="preserve"> </w:t>
      </w:r>
      <w:r w:rsidR="000F6E75">
        <w:rPr>
          <w:rFonts w:hint="eastAsia"/>
        </w:rPr>
        <w:t xml:space="preserve">: </w:t>
      </w:r>
      <w:proofErr w:type="gramStart"/>
      <w:r w:rsidRPr="00543550">
        <w:t>边具有</w:t>
      </w:r>
      <w:proofErr w:type="gramEnd"/>
      <w:r w:rsidRPr="00543550">
        <w:t>方向（例如从 v</w:t>
      </w:r>
      <w:r w:rsidRPr="00543550">
        <w:rPr>
          <w:rFonts w:ascii="Times New Roman" w:hAnsi="Times New Roman" w:cs="Times New Roman"/>
        </w:rPr>
        <w:t>ᵢ</w:t>
      </w:r>
      <w:r w:rsidRPr="00543550">
        <w:t xml:space="preserve"> 到 v</w:t>
      </w:r>
      <w:r w:rsidRPr="00543550">
        <w:rPr>
          <w:rFonts w:ascii="Times New Roman" w:hAnsi="Times New Roman" w:cs="Times New Roman"/>
        </w:rPr>
        <w:t>ⱼ</w:t>
      </w:r>
      <w:r w:rsidRPr="00543550">
        <w:t>）。</w:t>
      </w:r>
    </w:p>
    <w:p w14:paraId="1A9A3492" w14:textId="61BCA619" w:rsidR="00543550" w:rsidRPr="00543550" w:rsidRDefault="00543550" w:rsidP="00543550">
      <w:pPr>
        <w:numPr>
          <w:ilvl w:val="0"/>
          <w:numId w:val="10"/>
        </w:numPr>
      </w:pPr>
      <w:r w:rsidRPr="00543550">
        <w:t>out-degree(v</w:t>
      </w:r>
      <w:r w:rsidRPr="00543550">
        <w:rPr>
          <w:rFonts w:ascii="Times New Roman" w:hAnsi="Times New Roman" w:cs="Times New Roman"/>
        </w:rPr>
        <w:t>ᵢ</w:t>
      </w:r>
      <w:r w:rsidRPr="00543550">
        <w:t>)：从 v</w:t>
      </w:r>
      <w:r w:rsidRPr="00543550">
        <w:rPr>
          <w:rFonts w:ascii="Times New Roman" w:hAnsi="Times New Roman" w:cs="Times New Roman"/>
        </w:rPr>
        <w:t>ᵢ</w:t>
      </w:r>
      <w:r w:rsidRPr="00543550">
        <w:t xml:space="preserve"> </w:t>
      </w:r>
      <w:r w:rsidRPr="00543550">
        <w:rPr>
          <w:highlight w:val="yellow"/>
        </w:rPr>
        <w:t>流出</w:t>
      </w:r>
      <w:r w:rsidRPr="00543550">
        <w:t>的边数</w:t>
      </w:r>
      <w:r w:rsidR="007F0C88">
        <w:rPr>
          <w:rFonts w:hint="eastAsia"/>
        </w:rPr>
        <w:t>(+)</w:t>
      </w:r>
    </w:p>
    <w:p w14:paraId="28DF8C26" w14:textId="53CE6163" w:rsidR="00543550" w:rsidRPr="00543550" w:rsidRDefault="00543550" w:rsidP="00543550">
      <w:pPr>
        <w:numPr>
          <w:ilvl w:val="0"/>
          <w:numId w:val="10"/>
        </w:numPr>
      </w:pPr>
      <w:r w:rsidRPr="00543550">
        <w:t>in-degree(v</w:t>
      </w:r>
      <w:r w:rsidRPr="00543550">
        <w:rPr>
          <w:rFonts w:ascii="Times New Roman" w:hAnsi="Times New Roman" w:cs="Times New Roman"/>
        </w:rPr>
        <w:t>ᵢ</w:t>
      </w:r>
      <w:r w:rsidRPr="00543550">
        <w:t>)：</w:t>
      </w:r>
      <w:r w:rsidRPr="00543550">
        <w:rPr>
          <w:highlight w:val="yellow"/>
        </w:rPr>
        <w:t>流入</w:t>
      </w:r>
      <w:r w:rsidRPr="00543550">
        <w:t xml:space="preserve"> v</w:t>
      </w:r>
      <w:r w:rsidRPr="00543550">
        <w:rPr>
          <w:rFonts w:ascii="Times New Roman" w:hAnsi="Times New Roman" w:cs="Times New Roman"/>
        </w:rPr>
        <w:t>ᵢ</w:t>
      </w:r>
      <w:r w:rsidRPr="00543550">
        <w:t xml:space="preserve"> 的边数</w:t>
      </w:r>
      <w:r w:rsidR="007F0C88">
        <w:rPr>
          <w:rFonts w:hint="eastAsia"/>
        </w:rPr>
        <w:t>(-)</w:t>
      </w:r>
    </w:p>
    <w:p w14:paraId="632152F6" w14:textId="1078A1BA" w:rsidR="00C76A3C" w:rsidRDefault="00C76A3C" w:rsidP="00543550">
      <w:r w:rsidRPr="00031E7C">
        <w:rPr>
          <w:noProof/>
        </w:rPr>
        <w:drawing>
          <wp:inline distT="0" distB="0" distL="0" distR="0" wp14:anchorId="7EE127CB" wp14:editId="0DFA8787">
            <wp:extent cx="3660881" cy="2122998"/>
            <wp:effectExtent l="0" t="0" r="0" b="0"/>
            <wp:docPr id="148905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528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4500" cy="21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4FBE" w14:textId="3F5CB890" w:rsidR="00543550" w:rsidRPr="00543550" w:rsidRDefault="00543550" w:rsidP="00543550">
      <w:r w:rsidRPr="00543550">
        <w:t>并满足：</w:t>
      </w:r>
      <w:r w:rsidRPr="00543550">
        <w:br/>
      </w: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highlight w:val="yellow"/>
                </w:rPr>
              </m:ctrlPr>
            </m:naryPr>
            <m:sub>
              <m:r>
                <w:rPr>
                  <w:rFonts w:ascii="Cambria Math" w:hAnsi="Cambria Math"/>
                  <w:highlight w:val="yellow"/>
                </w:rPr>
                <m:t>i=1</m:t>
              </m:r>
            </m:sub>
            <m:sup>
              <m:r>
                <w:rPr>
                  <w:rFonts w:ascii="Cambria Math" w:hAnsi="Cambria Math"/>
                  <w:highlight w:val="yellow"/>
                </w:rPr>
                <m:t>n</m:t>
              </m:r>
            </m:sup>
            <m:e>
              <m:func>
                <m:funcPr>
                  <m:ctrlPr>
                    <w:rPr>
                      <w:rFonts w:ascii="Cambria Math" w:hAnsi="Cambria Math"/>
                      <w:highlight w:val="yellow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highlight w:val="yellow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yellow"/>
                        </w:rPr>
                        <m:t>deg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yellow"/>
                        </w:rPr>
                        <m:t>-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fName>
                <m:e>
                  <m:r>
                    <w:rPr>
                      <w:rFonts w:ascii="Cambria Math" w:hAnsi="Cambria Math"/>
                      <w:highlight w:val="yellow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highlight w:val="yellow"/>
                    </w:rPr>
                    <m:t>)</m:t>
                  </m: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e>
              </m:func>
              <m:r>
                <w:rPr>
                  <w:rFonts w:ascii="Cambria Math" w:hAnsi="Cambria Math"/>
                  <w:highlight w:val="yellow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naryPr>
                <m:sub>
                  <m:r>
                    <w:rPr>
                      <w:rFonts w:ascii="Cambria Math" w:hAnsi="Cambria Math"/>
                      <w:highlight w:val="yellow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highlight w:val="yellow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highlight w:val="yellow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highlight w:val="yellow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highlight w:val="yellow"/>
                            </w:rPr>
                            <m:t>deg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highlight w:val="yellow"/>
                            </w:rPr>
                            <m:t>+</m:t>
                          </m:r>
                        </m:sup>
                      </m:sSup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fName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highlight w:val="yellow"/>
                        </w:rPr>
                        <m:t>)</m:t>
                      </m: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e>
                  </m:func>
                  <m:r>
                    <w:rPr>
                      <w:rFonts w:ascii="Cambria Math" w:hAnsi="Cambria Math"/>
                      <w:highlight w:val="yellow"/>
                    </w:rPr>
                    <m:t>=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E</m:t>
                      </m:r>
                    </m:e>
                  </m:d>
                </m:e>
              </m:nary>
            </m:e>
          </m:nary>
        </m:oMath>
      </m:oMathPara>
    </w:p>
    <w:p w14:paraId="43CFFFDE" w14:textId="77777777" w:rsidR="00543550" w:rsidRPr="00543550" w:rsidRDefault="00543550" w:rsidP="00543550">
      <w:r w:rsidRPr="00543550">
        <w:pict w14:anchorId="0D93436A">
          <v:rect id="_x0000_i1161" style="width:0;height:1.5pt" o:hralign="center" o:hrstd="t" o:hr="t" fillcolor="#a0a0a0" stroked="f"/>
        </w:pict>
      </w:r>
    </w:p>
    <w:p w14:paraId="1D97CB4E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常见图类 Common Graph Families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3"/>
        <w:gridCol w:w="740"/>
        <w:gridCol w:w="2075"/>
      </w:tblGrid>
      <w:tr w:rsidR="00543550" w:rsidRPr="00543550" w14:paraId="6280C616" w14:textId="77777777" w:rsidTr="00C76A3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5F3923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图名称</w:t>
            </w:r>
          </w:p>
        </w:tc>
        <w:tc>
          <w:tcPr>
            <w:tcW w:w="0" w:type="auto"/>
            <w:vAlign w:val="center"/>
            <w:hideMark/>
          </w:tcPr>
          <w:p w14:paraId="571FF0B2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记号</w:t>
            </w:r>
          </w:p>
        </w:tc>
        <w:tc>
          <w:tcPr>
            <w:tcW w:w="0" w:type="auto"/>
            <w:vAlign w:val="center"/>
            <w:hideMark/>
          </w:tcPr>
          <w:p w14:paraId="7F61B59A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特征</w:t>
            </w:r>
          </w:p>
        </w:tc>
      </w:tr>
      <w:tr w:rsidR="00543550" w:rsidRPr="00543550" w14:paraId="7B542F92" w14:textId="77777777" w:rsidTr="00C76A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3C1EA0" w14:textId="77777777" w:rsidR="00543550" w:rsidRPr="00543550" w:rsidRDefault="00543550" w:rsidP="00543550">
            <w:r w:rsidRPr="00543550">
              <w:t>Complete graph</w:t>
            </w:r>
          </w:p>
        </w:tc>
        <w:tc>
          <w:tcPr>
            <w:tcW w:w="0" w:type="auto"/>
            <w:vAlign w:val="center"/>
            <w:hideMark/>
          </w:tcPr>
          <w:p w14:paraId="7A6F916D" w14:textId="77777777" w:rsidR="00543550" w:rsidRPr="00543550" w:rsidRDefault="00543550" w:rsidP="00543550">
            <w:r w:rsidRPr="00543550">
              <w:t>K</w:t>
            </w:r>
            <w:r w:rsidRPr="00543550">
              <w:rPr>
                <w:rFonts w:ascii="Cambria Math" w:hAnsi="Cambria Math" w:cs="Cambria Math"/>
              </w:rPr>
              <w:t>ₙ</w:t>
            </w:r>
          </w:p>
        </w:tc>
        <w:tc>
          <w:tcPr>
            <w:tcW w:w="0" w:type="auto"/>
            <w:vAlign w:val="center"/>
            <w:hideMark/>
          </w:tcPr>
          <w:p w14:paraId="252AF05F" w14:textId="77777777" w:rsidR="00543550" w:rsidRPr="00543550" w:rsidRDefault="00543550" w:rsidP="00543550">
            <w:r w:rsidRPr="00543550">
              <w:t>任意两顶点间都有边</w:t>
            </w:r>
          </w:p>
        </w:tc>
      </w:tr>
      <w:tr w:rsidR="00543550" w:rsidRPr="00543550" w14:paraId="1E3D07C9" w14:textId="77777777" w:rsidTr="00C76A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B1E3AE" w14:textId="77777777" w:rsidR="00543550" w:rsidRPr="00543550" w:rsidRDefault="00543550" w:rsidP="00543550">
            <w:r w:rsidRPr="00543550">
              <w:t>Cycle</w:t>
            </w:r>
          </w:p>
        </w:tc>
        <w:tc>
          <w:tcPr>
            <w:tcW w:w="0" w:type="auto"/>
            <w:vAlign w:val="center"/>
            <w:hideMark/>
          </w:tcPr>
          <w:p w14:paraId="2E787CED" w14:textId="77777777" w:rsidR="00543550" w:rsidRPr="00543550" w:rsidRDefault="00543550" w:rsidP="00543550">
            <w:r w:rsidRPr="00543550">
              <w:t>C</w:t>
            </w:r>
            <w:r w:rsidRPr="00543550">
              <w:rPr>
                <w:rFonts w:ascii="Cambria Math" w:hAnsi="Cambria Math" w:cs="Cambria Math"/>
              </w:rPr>
              <w:t>ₙ</w:t>
            </w:r>
          </w:p>
        </w:tc>
        <w:tc>
          <w:tcPr>
            <w:tcW w:w="0" w:type="auto"/>
            <w:vAlign w:val="center"/>
            <w:hideMark/>
          </w:tcPr>
          <w:p w14:paraId="5F5D6D75" w14:textId="77777777" w:rsidR="00543550" w:rsidRPr="00543550" w:rsidRDefault="00543550" w:rsidP="00543550">
            <w:r w:rsidRPr="00543550">
              <w:t>形成一个环</w:t>
            </w:r>
          </w:p>
        </w:tc>
      </w:tr>
      <w:tr w:rsidR="00543550" w:rsidRPr="00543550" w14:paraId="7C8990CB" w14:textId="77777777" w:rsidTr="00C76A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605B2D" w14:textId="77777777" w:rsidR="00543550" w:rsidRPr="00543550" w:rsidRDefault="00543550" w:rsidP="00543550">
            <w:r w:rsidRPr="00543550">
              <w:t>Path</w:t>
            </w:r>
          </w:p>
        </w:tc>
        <w:tc>
          <w:tcPr>
            <w:tcW w:w="0" w:type="auto"/>
            <w:vAlign w:val="center"/>
            <w:hideMark/>
          </w:tcPr>
          <w:p w14:paraId="599686D1" w14:textId="77777777" w:rsidR="00543550" w:rsidRPr="00543550" w:rsidRDefault="00543550" w:rsidP="00543550">
            <w:r w:rsidRPr="00543550">
              <w:t>P</w:t>
            </w:r>
            <w:r w:rsidRPr="00543550">
              <w:rPr>
                <w:rFonts w:ascii="Cambria Math" w:hAnsi="Cambria Math" w:cs="Cambria Math"/>
              </w:rPr>
              <w:t>ₙ</w:t>
            </w:r>
          </w:p>
        </w:tc>
        <w:tc>
          <w:tcPr>
            <w:tcW w:w="0" w:type="auto"/>
            <w:vAlign w:val="center"/>
            <w:hideMark/>
          </w:tcPr>
          <w:p w14:paraId="7EBEE5FA" w14:textId="77777777" w:rsidR="00543550" w:rsidRPr="00543550" w:rsidRDefault="00543550" w:rsidP="00543550">
            <w:r w:rsidRPr="00543550">
              <w:t>一条</w:t>
            </w:r>
            <w:r w:rsidRPr="00543550">
              <w:rPr>
                <w:highlight w:val="yellow"/>
              </w:rPr>
              <w:t>连通</w:t>
            </w:r>
            <w:r w:rsidRPr="00543550">
              <w:t>的线性路径</w:t>
            </w:r>
          </w:p>
        </w:tc>
      </w:tr>
      <w:tr w:rsidR="00543550" w:rsidRPr="00543550" w14:paraId="2DDED34D" w14:textId="77777777" w:rsidTr="00C76A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84A804" w14:textId="77777777" w:rsidR="00543550" w:rsidRPr="00543550" w:rsidRDefault="00543550" w:rsidP="00543550">
            <w:r w:rsidRPr="00543550">
              <w:t>Tree</w:t>
            </w:r>
          </w:p>
        </w:tc>
        <w:tc>
          <w:tcPr>
            <w:tcW w:w="0" w:type="auto"/>
            <w:vAlign w:val="center"/>
            <w:hideMark/>
          </w:tcPr>
          <w:p w14:paraId="302E8D6D" w14:textId="77777777" w:rsidR="00543550" w:rsidRPr="00543550" w:rsidRDefault="00543550" w:rsidP="00543550">
            <w:r w:rsidRPr="00543550">
              <w:t>无环树</w:t>
            </w:r>
          </w:p>
        </w:tc>
        <w:tc>
          <w:tcPr>
            <w:tcW w:w="0" w:type="auto"/>
            <w:vAlign w:val="center"/>
            <w:hideMark/>
          </w:tcPr>
          <w:p w14:paraId="04F45EA0" w14:textId="77777777" w:rsidR="00543550" w:rsidRPr="00543550" w:rsidRDefault="00543550" w:rsidP="00543550">
            <w:r w:rsidRPr="00543550">
              <w:t>无环、连通</w:t>
            </w:r>
          </w:p>
        </w:tc>
      </w:tr>
    </w:tbl>
    <w:p w14:paraId="585D0D22" w14:textId="3D45E57E" w:rsidR="00543550" w:rsidRPr="00543550" w:rsidRDefault="006C4A61" w:rsidP="00543550">
      <w:pPr>
        <w:rPr>
          <w:rFonts w:hint="eastAsia"/>
        </w:rPr>
      </w:pPr>
      <w:r w:rsidRPr="001A41E8">
        <w:rPr>
          <w:noProof/>
        </w:rPr>
        <w:drawing>
          <wp:inline distT="0" distB="0" distL="0" distR="0" wp14:anchorId="6FDE74D8" wp14:editId="65083300">
            <wp:extent cx="3299791" cy="1963306"/>
            <wp:effectExtent l="0" t="0" r="0" b="0"/>
            <wp:docPr id="154070823" name="Picture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0823" name="Picture 1" descr="图示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7160" cy="199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BB3B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lastRenderedPageBreak/>
        <w:t>二、Euler Circuits &amp; Connectivity 欧拉回路与连通性</w:t>
      </w:r>
    </w:p>
    <w:p w14:paraId="63946CCC" w14:textId="77777777" w:rsidR="00543550" w:rsidRPr="00543550" w:rsidRDefault="00543550" w:rsidP="00543550">
      <w:r w:rsidRPr="00543550">
        <w:pict w14:anchorId="1330758C">
          <v:rect id="_x0000_i1163" style="width:0;height:1.5pt" o:hralign="center" o:hrstd="t" o:hr="t" fillcolor="#a0a0a0" stroked="f"/>
        </w:pict>
      </w:r>
    </w:p>
    <w:p w14:paraId="501EA7F3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Path 路径的定义</w:t>
      </w:r>
    </w:p>
    <w:p w14:paraId="0D610377" w14:textId="77777777" w:rsidR="00C76A3C" w:rsidRDefault="00C76A3C" w:rsidP="00C76A3C">
      <w:r w:rsidRPr="00CC2C25">
        <w:rPr>
          <w:highlight w:val="cyan"/>
        </w:rPr>
        <w:t>Path</w:t>
      </w:r>
      <w:r>
        <w:t xml:space="preserve">: a path from v to w is an alternating sequence of vertices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and edges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i+1</m:t>
            </m:r>
          </m:sub>
        </m:sSub>
        <m:r>
          <w:rPr>
            <w:rFonts w:ascii="Cambria Math" w:hAnsi="Cambria Math"/>
          </w:rPr>
          <m:t>}</m:t>
        </m:r>
      </m:oMath>
    </w:p>
    <w:p w14:paraId="5DCE9B95" w14:textId="77777777" w:rsidR="00C76A3C" w:rsidRPr="00CC2C25" w:rsidRDefault="00C76A3C" w:rsidP="00C76A3C">
      <m:oMathPara>
        <m:oMath>
          <m:r>
            <w:rPr>
              <w:rFonts w:ascii="Cambria Math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01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,…,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n-1,n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=w</m:t>
          </m:r>
        </m:oMath>
      </m:oMathPara>
    </w:p>
    <w:p w14:paraId="1F11EA94" w14:textId="44C5972E" w:rsidR="00C76A3C" w:rsidRPr="00543550" w:rsidRDefault="00C76A3C" w:rsidP="00543550">
      <w:pPr>
        <w:rPr>
          <w:rFonts w:hint="eastAsia"/>
        </w:rPr>
      </w:pPr>
      <w:r w:rsidRPr="00042A6E">
        <w:rPr>
          <w:noProof/>
        </w:rPr>
        <w:drawing>
          <wp:inline distT="0" distB="0" distL="0" distR="0" wp14:anchorId="6B458E29" wp14:editId="666B9B8D">
            <wp:extent cx="3744884" cy="2492188"/>
            <wp:effectExtent l="0" t="0" r="1905" b="0"/>
            <wp:docPr id="177402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216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7030" cy="250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D1AA" w14:textId="77777777" w:rsidR="00543550" w:rsidRDefault="00543550" w:rsidP="00543550">
      <w:r w:rsidRPr="00543550">
        <w:rPr>
          <w:highlight w:val="yellow"/>
        </w:rPr>
        <w:t>若任意两顶点间存在路径，</w:t>
      </w:r>
      <w:r w:rsidRPr="00543550">
        <w:t xml:space="preserve">则称该图为 </w:t>
      </w:r>
      <w:r w:rsidRPr="00543550">
        <w:rPr>
          <w:b/>
          <w:bCs/>
          <w:highlight w:val="yellow"/>
        </w:rPr>
        <w:t>connected（连通图）</w:t>
      </w:r>
      <w:r w:rsidRPr="00543550">
        <w:t>。</w:t>
      </w:r>
    </w:p>
    <w:p w14:paraId="7F8054AF" w14:textId="77777777" w:rsidR="00C76A3C" w:rsidRDefault="00C76A3C" w:rsidP="00C76A3C">
      <w:r>
        <w:t>A path is at least one edge is</w:t>
      </w:r>
    </w:p>
    <w:p w14:paraId="793DC0D8" w14:textId="77777777" w:rsidR="00C76A3C" w:rsidRDefault="00C76A3C" w:rsidP="00C76A3C">
      <w:pPr>
        <w:pStyle w:val="a9"/>
        <w:widowControl/>
        <w:numPr>
          <w:ilvl w:val="0"/>
          <w:numId w:val="16"/>
        </w:numPr>
        <w:spacing w:after="0" w:line="240" w:lineRule="auto"/>
      </w:pPr>
      <w:r w:rsidRPr="00D703A7">
        <w:rPr>
          <w:highlight w:val="yellow"/>
        </w:rPr>
        <w:t>Simple</w:t>
      </w:r>
      <w:r>
        <w:t xml:space="preserve"> if </w:t>
      </w:r>
      <w:r w:rsidRPr="00D703A7">
        <w:rPr>
          <w:highlight w:val="yellow"/>
        </w:rPr>
        <w:t>no edge is repeated</w:t>
      </w:r>
    </w:p>
    <w:p w14:paraId="511C27A9" w14:textId="77777777" w:rsidR="00C76A3C" w:rsidRDefault="00C76A3C" w:rsidP="00C76A3C">
      <w:pPr>
        <w:pStyle w:val="a9"/>
        <w:widowControl/>
        <w:numPr>
          <w:ilvl w:val="0"/>
          <w:numId w:val="16"/>
        </w:numPr>
        <w:spacing w:after="0" w:line="240" w:lineRule="auto"/>
      </w:pPr>
      <w:r w:rsidRPr="00D703A7">
        <w:rPr>
          <w:highlight w:val="yellow"/>
        </w:rPr>
        <w:t>A circuit</w:t>
      </w:r>
      <w:r>
        <w:t xml:space="preserve"> if it </w:t>
      </w:r>
      <w:r w:rsidRPr="00D703A7">
        <w:rPr>
          <w:highlight w:val="yellow"/>
        </w:rPr>
        <w:t>ends and starts</w:t>
      </w:r>
      <w:r>
        <w:t xml:space="preserve"> </w:t>
      </w:r>
      <w:r w:rsidRPr="00D703A7">
        <w:rPr>
          <w:highlight w:val="yellow"/>
        </w:rPr>
        <w:t>at the same point</w:t>
      </w:r>
    </w:p>
    <w:p w14:paraId="2B455B59" w14:textId="77777777" w:rsidR="00543550" w:rsidRPr="00543550" w:rsidRDefault="00543550" w:rsidP="00543550">
      <w:r w:rsidRPr="00543550">
        <w:pict w14:anchorId="451A2F56">
          <v:rect id="_x0000_i1164" style="width:0;height:1.5pt" o:hralign="center" o:hrstd="t" o:hr="t" fillcolor="#a0a0a0" stroked="f"/>
        </w:pict>
      </w:r>
    </w:p>
    <w:p w14:paraId="1ECE3116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 xml:space="preserve">Example: Bridges of Königsberg </w:t>
      </w:r>
      <w:proofErr w:type="gramStart"/>
      <w:r w:rsidRPr="00543550">
        <w:rPr>
          <w:b/>
          <w:bCs/>
        </w:rPr>
        <w:t>哥尼斯堡七桥问题</w:t>
      </w:r>
      <w:proofErr w:type="gramEnd"/>
    </w:p>
    <w:p w14:paraId="673DE4F8" w14:textId="77777777" w:rsidR="00543550" w:rsidRDefault="00543550" w:rsidP="00543550">
      <w:r w:rsidRPr="00543550">
        <w:t>问题：能否走遍每一座桥恰好一次并回到起点？</w:t>
      </w:r>
      <w:r w:rsidRPr="00543550">
        <w:br/>
        <w:t>答案：不可能。</w:t>
      </w:r>
      <w:r w:rsidRPr="00543550">
        <w:br/>
        <w:t>Euler 证明：若存在顶点度数为奇数，则无法实现这样的回路。</w:t>
      </w:r>
    </w:p>
    <w:p w14:paraId="04A477DC" w14:textId="2A5E7FE8" w:rsidR="006C4A61" w:rsidRPr="00543550" w:rsidRDefault="006C4A61" w:rsidP="00543550">
      <w:pPr>
        <w:rPr>
          <w:rFonts w:hint="eastAsia"/>
        </w:rPr>
      </w:pPr>
      <w:r w:rsidRPr="006C4A61">
        <w:drawing>
          <wp:inline distT="0" distB="0" distL="0" distR="0" wp14:anchorId="065D9EBB" wp14:editId="01432D5C">
            <wp:extent cx="3649649" cy="1350712"/>
            <wp:effectExtent l="0" t="0" r="8255" b="1905"/>
            <wp:docPr id="1223801130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01130" name="图片 1" descr="文本, 信件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9699" cy="137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DEFA" w14:textId="77777777" w:rsidR="00543550" w:rsidRPr="00543550" w:rsidRDefault="00543550" w:rsidP="00543550">
      <w:r w:rsidRPr="00543550">
        <w:pict w14:anchorId="1896C7EB">
          <v:rect id="_x0000_i1165" style="width:0;height:1.5pt" o:hralign="center" o:hrstd="t" o:hr="t" fillcolor="#a0a0a0" stroked="f"/>
        </w:pict>
      </w:r>
    </w:p>
    <w:p w14:paraId="46C7F157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lastRenderedPageBreak/>
        <w:t>Euler Path / Circuit 定义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4"/>
        <w:gridCol w:w="3911"/>
        <w:gridCol w:w="2295"/>
      </w:tblGrid>
      <w:tr w:rsidR="00543550" w:rsidRPr="00543550" w14:paraId="08DCB238" w14:textId="77777777" w:rsidTr="00C76A3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F826C3F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类型</w:t>
            </w:r>
          </w:p>
        </w:tc>
        <w:tc>
          <w:tcPr>
            <w:tcW w:w="0" w:type="auto"/>
            <w:vAlign w:val="center"/>
            <w:hideMark/>
          </w:tcPr>
          <w:p w14:paraId="497F9E54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定义</w:t>
            </w:r>
          </w:p>
        </w:tc>
        <w:tc>
          <w:tcPr>
            <w:tcW w:w="0" w:type="auto"/>
            <w:vAlign w:val="center"/>
            <w:hideMark/>
          </w:tcPr>
          <w:p w14:paraId="3FE9D6A8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特征</w:t>
            </w:r>
          </w:p>
        </w:tc>
      </w:tr>
      <w:tr w:rsidR="00543550" w:rsidRPr="00543550" w14:paraId="30B546E1" w14:textId="77777777" w:rsidTr="00C76A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ADB0E3" w14:textId="77777777" w:rsidR="00543550" w:rsidRPr="00543550" w:rsidRDefault="00543550" w:rsidP="00543550">
            <w:r w:rsidRPr="00543550">
              <w:t>Euler Path</w:t>
            </w:r>
          </w:p>
        </w:tc>
        <w:tc>
          <w:tcPr>
            <w:tcW w:w="0" w:type="auto"/>
            <w:vAlign w:val="center"/>
            <w:hideMark/>
          </w:tcPr>
          <w:p w14:paraId="4367C430" w14:textId="77777777" w:rsidR="00543550" w:rsidRPr="00543550" w:rsidRDefault="00543550" w:rsidP="00543550">
            <w:r w:rsidRPr="00543550">
              <w:t>经过</w:t>
            </w:r>
            <w:proofErr w:type="gramStart"/>
            <w:r w:rsidRPr="00543550">
              <w:rPr>
                <w:highlight w:val="yellow"/>
              </w:rPr>
              <w:t>所有边恰</w:t>
            </w:r>
            <w:proofErr w:type="gramEnd"/>
            <w:r w:rsidRPr="00543550">
              <w:rPr>
                <w:highlight w:val="yellow"/>
              </w:rPr>
              <w:t>一次</w:t>
            </w:r>
            <w:r w:rsidRPr="00543550">
              <w:t>，但不要求回到起点</w:t>
            </w:r>
          </w:p>
        </w:tc>
        <w:tc>
          <w:tcPr>
            <w:tcW w:w="0" w:type="auto"/>
            <w:vAlign w:val="center"/>
            <w:hideMark/>
          </w:tcPr>
          <w:p w14:paraId="7EDE4977" w14:textId="77777777" w:rsidR="00543550" w:rsidRPr="00543550" w:rsidRDefault="00543550" w:rsidP="00543550">
            <w:r w:rsidRPr="00543550">
              <w:t>仅两个顶点度数为奇数</w:t>
            </w:r>
          </w:p>
        </w:tc>
      </w:tr>
      <w:tr w:rsidR="00543550" w:rsidRPr="00543550" w14:paraId="0DC2D96C" w14:textId="77777777" w:rsidTr="00C76A3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6CE7E7" w14:textId="77777777" w:rsidR="00543550" w:rsidRPr="00543550" w:rsidRDefault="00543550" w:rsidP="00543550">
            <w:pPr>
              <w:rPr>
                <w:highlight w:val="yellow"/>
              </w:rPr>
            </w:pPr>
            <w:r w:rsidRPr="00543550">
              <w:rPr>
                <w:highlight w:val="yellow"/>
              </w:rPr>
              <w:t>Euler Circuit</w:t>
            </w:r>
          </w:p>
        </w:tc>
        <w:tc>
          <w:tcPr>
            <w:tcW w:w="0" w:type="auto"/>
            <w:vAlign w:val="center"/>
            <w:hideMark/>
          </w:tcPr>
          <w:p w14:paraId="057E8A9A" w14:textId="77777777" w:rsidR="00D703A7" w:rsidRDefault="00543550" w:rsidP="00543550">
            <w:r w:rsidRPr="00543550">
              <w:t>经过</w:t>
            </w:r>
            <w:proofErr w:type="gramStart"/>
            <w:r w:rsidRPr="00543550">
              <w:rPr>
                <w:highlight w:val="yellow"/>
              </w:rPr>
              <w:t>所有边恰</w:t>
            </w:r>
            <w:proofErr w:type="gramEnd"/>
            <w:r w:rsidRPr="00543550">
              <w:rPr>
                <w:highlight w:val="yellow"/>
              </w:rPr>
              <w:t>一次</w:t>
            </w:r>
            <w:r w:rsidRPr="00543550">
              <w:t>且</w:t>
            </w:r>
            <w:r w:rsidRPr="00543550">
              <w:rPr>
                <w:highlight w:val="yellow"/>
              </w:rPr>
              <w:t>回到起点</w:t>
            </w:r>
          </w:p>
          <w:p w14:paraId="2E094B4E" w14:textId="7FEEC167" w:rsidR="00543550" w:rsidRPr="00543550" w:rsidRDefault="00D703A7" w:rsidP="00543550">
            <w:r>
              <w:t>a simple path containing every edge in E</w:t>
            </w:r>
          </w:p>
        </w:tc>
        <w:tc>
          <w:tcPr>
            <w:tcW w:w="0" w:type="auto"/>
            <w:vAlign w:val="center"/>
            <w:hideMark/>
          </w:tcPr>
          <w:p w14:paraId="7040A5BD" w14:textId="77777777" w:rsidR="00D703A7" w:rsidRDefault="00543550" w:rsidP="00543550">
            <w:r w:rsidRPr="00543550">
              <w:t>所有顶点度数为</w:t>
            </w:r>
            <w:r w:rsidRPr="00543550">
              <w:rPr>
                <w:highlight w:val="yellow"/>
              </w:rPr>
              <w:t>偶数</w:t>
            </w:r>
          </w:p>
          <w:p w14:paraId="359AC6A1" w14:textId="0705454F" w:rsidR="00543550" w:rsidRPr="00543550" w:rsidRDefault="00D703A7" w:rsidP="00543550">
            <m:oMathPara>
              <m:oMath>
                <m:r>
                  <w:rPr>
                    <w:rFonts w:ascii="Cambria Math" w:hAnsi="Cambria Math"/>
                  </w:rPr>
                  <m:t>2|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deg⁡</m:t>
                </m:r>
                <m:r>
                  <w:rPr>
                    <w:rFonts w:ascii="Cambria Math" w:hAnsi="Cambria Math"/>
                  </w:rPr>
                  <m:t>(v)∀v∈V</m:t>
                </m:r>
              </m:oMath>
            </m:oMathPara>
          </w:p>
        </w:tc>
      </w:tr>
    </w:tbl>
    <w:p w14:paraId="071BA9ED" w14:textId="77777777" w:rsidR="00543550" w:rsidRPr="00543550" w:rsidRDefault="00543550" w:rsidP="00543550">
      <w:r w:rsidRPr="00543550">
        <w:pict w14:anchorId="6B803565">
          <v:rect id="_x0000_i1166" style="width:0;height:1.5pt" o:hralign="center" o:hrstd="t" o:hr="t" fillcolor="#a0a0a0" stroked="f"/>
        </w:pict>
      </w:r>
    </w:p>
    <w:p w14:paraId="4B52AA96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Theorem 定理</w:t>
      </w:r>
    </w:p>
    <w:p w14:paraId="3D670CE4" w14:textId="77777777" w:rsidR="00543550" w:rsidRPr="00543550" w:rsidRDefault="00543550" w:rsidP="00543550">
      <w:r w:rsidRPr="00543550">
        <w:rPr>
          <w:highlight w:val="yellow"/>
        </w:rPr>
        <w:t>连通图 G 存在 Euler Circuit 当且仅当：</w:t>
      </w:r>
      <w:r w:rsidRPr="00543550">
        <w:rPr>
          <w:highlight w:val="yellow"/>
        </w:rPr>
        <w:br/>
        <w:t>所有顶点度数均为偶数</w:t>
      </w:r>
      <w:r w:rsidRPr="00543550">
        <w:t>。</w:t>
      </w:r>
    </w:p>
    <w:p w14:paraId="35665CD9" w14:textId="77777777" w:rsidR="00543550" w:rsidRPr="00543550" w:rsidRDefault="00543550" w:rsidP="00543550">
      <w:r w:rsidRPr="00543550">
        <w:t>证明直觉：</w:t>
      </w:r>
      <w:r w:rsidRPr="00543550">
        <w:br/>
      </w:r>
      <w:proofErr w:type="gramStart"/>
      <w:r w:rsidRPr="00543550">
        <w:t>每访问</w:t>
      </w:r>
      <w:proofErr w:type="gramEnd"/>
      <w:r w:rsidRPr="00543550">
        <w:t>一次顶点，就需要一条“进入边”和一条“离开边”，所以每个顶点的度数必须为偶数。</w:t>
      </w:r>
    </w:p>
    <w:p w14:paraId="3304B864" w14:textId="77777777" w:rsidR="00543550" w:rsidRPr="00543550" w:rsidRDefault="00543550" w:rsidP="00543550">
      <w:r w:rsidRPr="00543550">
        <w:pict w14:anchorId="308D5848">
          <v:rect id="_x0000_i1167" style="width:0;height:1.5pt" o:hralign="center" o:hrstd="t" o:hr="t" fillcolor="#a0a0a0" stroked="f"/>
        </w:pict>
      </w:r>
    </w:p>
    <w:p w14:paraId="572299B6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Example</w:t>
      </w:r>
    </w:p>
    <w:p w14:paraId="656FBC99" w14:textId="77777777" w:rsidR="00543550" w:rsidRDefault="00543550" w:rsidP="00543550">
      <w:pPr>
        <w:numPr>
          <w:ilvl w:val="0"/>
          <w:numId w:val="11"/>
        </w:numPr>
      </w:pPr>
      <w:r w:rsidRPr="00543550">
        <w:t>图 A：所有顶点度数为偶数 → 存在欧拉回路</w:t>
      </w:r>
    </w:p>
    <w:p w14:paraId="40301B75" w14:textId="57623DBD" w:rsidR="006C4A61" w:rsidRPr="00543550" w:rsidRDefault="006C4A61" w:rsidP="006C4A61">
      <w:pPr>
        <w:ind w:left="360"/>
        <w:rPr>
          <w:rFonts w:hint="eastAsia"/>
        </w:rPr>
      </w:pPr>
      <w:r w:rsidRPr="006C4A61">
        <w:drawing>
          <wp:inline distT="0" distB="0" distL="0" distR="0" wp14:anchorId="6EE7671B" wp14:editId="640F9D69">
            <wp:extent cx="5274310" cy="1547495"/>
            <wp:effectExtent l="0" t="0" r="2540" b="0"/>
            <wp:docPr id="1361108017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08017" name="图片 1" descr="图表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F7D" w14:textId="77777777" w:rsidR="00543550" w:rsidRPr="00543550" w:rsidRDefault="00543550" w:rsidP="00543550">
      <w:pPr>
        <w:numPr>
          <w:ilvl w:val="0"/>
          <w:numId w:val="11"/>
        </w:numPr>
      </w:pPr>
      <w:r w:rsidRPr="00543550">
        <w:t>图 B：恰有两个顶点度数为奇数 → 仅有欧拉路径</w:t>
      </w:r>
    </w:p>
    <w:p w14:paraId="2EFBB316" w14:textId="77777777" w:rsidR="00543550" w:rsidRPr="00543550" w:rsidRDefault="00543550" w:rsidP="00543550">
      <w:pPr>
        <w:numPr>
          <w:ilvl w:val="0"/>
          <w:numId w:val="11"/>
        </w:numPr>
      </w:pPr>
      <w:r w:rsidRPr="00543550">
        <w:t xml:space="preserve">图 C：≥3 </w:t>
      </w:r>
      <w:proofErr w:type="gramStart"/>
      <w:r w:rsidRPr="00543550">
        <w:t>个</w:t>
      </w:r>
      <w:proofErr w:type="gramEnd"/>
      <w:r w:rsidRPr="00543550">
        <w:t>顶点度数奇数 → 无法存在欧拉路径或回路</w:t>
      </w:r>
    </w:p>
    <w:p w14:paraId="09122112" w14:textId="77777777" w:rsidR="00543550" w:rsidRPr="00543550" w:rsidRDefault="00543550" w:rsidP="00543550">
      <w:r w:rsidRPr="00543550">
        <w:pict w14:anchorId="39808DE9">
          <v:rect id="_x0000_i1168" style="width:0;height:1.5pt" o:hralign="center" o:hrstd="t" o:hr="t" fillcolor="#a0a0a0" stroked="f"/>
        </w:pict>
      </w:r>
    </w:p>
    <w:p w14:paraId="178B6D5C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Hamilton Cycle 哈密顿回路</w:t>
      </w:r>
    </w:p>
    <w:p w14:paraId="5AEF1047" w14:textId="77777777" w:rsidR="00543550" w:rsidRPr="00543550" w:rsidRDefault="00543550" w:rsidP="00543550">
      <w:r w:rsidRPr="00543550">
        <w:t>要求经过</w:t>
      </w:r>
      <w:r w:rsidRPr="00543550">
        <w:rPr>
          <w:b/>
          <w:bCs/>
          <w:highlight w:val="yellow"/>
        </w:rPr>
        <w:t>每个顶点恰一次</w:t>
      </w:r>
      <w:r w:rsidRPr="00543550">
        <w:t>（而不是每条边）。</w:t>
      </w:r>
      <w:r w:rsidRPr="00543550">
        <w:br/>
        <w:t>更复杂，无统一判定条件。</w:t>
      </w:r>
    </w:p>
    <w:p w14:paraId="205053EE" w14:textId="77777777" w:rsidR="00543550" w:rsidRPr="00543550" w:rsidRDefault="00543550" w:rsidP="00543550">
      <w:r w:rsidRPr="00543550">
        <w:pict w14:anchorId="13D0EFA0">
          <v:rect id="_x0000_i1169" style="width:0;height:1.5pt" o:hralign="center" o:hrstd="t" o:hr="t" fillcolor="#a0a0a0" stroked="f"/>
        </w:pict>
      </w:r>
    </w:p>
    <w:p w14:paraId="44B086A9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lastRenderedPageBreak/>
        <w:t>三、Isomorphism &amp; Adjacency Matrix 图的同构与邻接矩阵</w:t>
      </w:r>
    </w:p>
    <w:p w14:paraId="432AD9E3" w14:textId="77777777" w:rsidR="00543550" w:rsidRPr="00543550" w:rsidRDefault="00543550" w:rsidP="00543550">
      <w:r w:rsidRPr="00543550">
        <w:pict w14:anchorId="518587A5">
          <v:rect id="_x0000_i1170" style="width:0;height:1.5pt" o:hralign="center" o:hrstd="t" o:hr="t" fillcolor="#a0a0a0" stroked="f"/>
        </w:pict>
      </w:r>
    </w:p>
    <w:p w14:paraId="5DF5A0CC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Graph Isomorphism 图同构</w:t>
      </w:r>
    </w:p>
    <w:p w14:paraId="332688F4" w14:textId="77777777" w:rsidR="00543550" w:rsidRPr="00543550" w:rsidRDefault="00543550" w:rsidP="00543550">
      <w:r w:rsidRPr="00543550">
        <w:t>两个图 G</w:t>
      </w:r>
      <w:r w:rsidRPr="00543550">
        <w:rPr>
          <w:rFonts w:ascii="Cambria Math" w:hAnsi="Cambria Math" w:cs="Cambria Math"/>
        </w:rPr>
        <w:t>₁</w:t>
      </w:r>
      <w:r w:rsidRPr="00543550">
        <w:t>(V</w:t>
      </w:r>
      <w:r w:rsidRPr="00543550">
        <w:rPr>
          <w:rFonts w:ascii="Cambria Math" w:hAnsi="Cambria Math" w:cs="Cambria Math"/>
        </w:rPr>
        <w:t>₁</w:t>
      </w:r>
      <w:r w:rsidRPr="00543550">
        <w:t>, E</w:t>
      </w:r>
      <w:r w:rsidRPr="00543550">
        <w:rPr>
          <w:rFonts w:ascii="Cambria Math" w:hAnsi="Cambria Math" w:cs="Cambria Math"/>
        </w:rPr>
        <w:t>₁</w:t>
      </w:r>
      <w:r w:rsidRPr="00543550">
        <w:t>)、G</w:t>
      </w:r>
      <w:r w:rsidRPr="00543550">
        <w:rPr>
          <w:rFonts w:ascii="Cambria Math" w:hAnsi="Cambria Math" w:cs="Cambria Math"/>
        </w:rPr>
        <w:t>₂</w:t>
      </w:r>
      <w:r w:rsidRPr="00543550">
        <w:t>(V</w:t>
      </w:r>
      <w:r w:rsidRPr="00543550">
        <w:rPr>
          <w:rFonts w:ascii="Cambria Math" w:hAnsi="Cambria Math" w:cs="Cambria Math"/>
        </w:rPr>
        <w:t>₂</w:t>
      </w:r>
      <w:r w:rsidRPr="00543550">
        <w:t>, E</w:t>
      </w:r>
      <w:r w:rsidRPr="00543550">
        <w:rPr>
          <w:rFonts w:ascii="Cambria Math" w:hAnsi="Cambria Math" w:cs="Cambria Math"/>
        </w:rPr>
        <w:t>₂</w:t>
      </w:r>
      <w:r w:rsidRPr="00543550">
        <w:t xml:space="preserve">) 同构 </w:t>
      </w:r>
      <w:r w:rsidRPr="00543550">
        <w:rPr>
          <w:rFonts w:ascii="Cambria Math" w:hAnsi="Cambria Math" w:cs="Cambria Math"/>
        </w:rPr>
        <w:t>⇔</w:t>
      </w:r>
      <w:r w:rsidRPr="00543550">
        <w:br/>
      </w:r>
      <w:r w:rsidRPr="00543550">
        <w:rPr>
          <w:highlight w:val="yellow"/>
        </w:rPr>
        <w:t>存在一一对应映射 φ : V</w:t>
      </w:r>
      <w:r w:rsidRPr="00543550">
        <w:rPr>
          <w:rFonts w:ascii="Cambria Math" w:hAnsi="Cambria Math" w:cs="Cambria Math"/>
          <w:highlight w:val="yellow"/>
        </w:rPr>
        <w:t>₁</w:t>
      </w:r>
      <w:r w:rsidRPr="00543550">
        <w:rPr>
          <w:highlight w:val="yellow"/>
        </w:rPr>
        <w:t xml:space="preserve"> </w:t>
      </w:r>
      <w:r w:rsidRPr="00543550">
        <w:rPr>
          <w:rFonts w:ascii="等线" w:eastAsia="等线" w:hAnsi="等线" w:cs="等线" w:hint="eastAsia"/>
          <w:highlight w:val="yellow"/>
        </w:rPr>
        <w:t>→</w:t>
      </w:r>
      <w:r w:rsidRPr="00543550">
        <w:rPr>
          <w:highlight w:val="yellow"/>
        </w:rPr>
        <w:t xml:space="preserve"> V</w:t>
      </w:r>
      <w:r w:rsidRPr="00543550">
        <w:rPr>
          <w:rFonts w:ascii="Cambria Math" w:hAnsi="Cambria Math" w:cs="Cambria Math"/>
          <w:highlight w:val="yellow"/>
        </w:rPr>
        <w:t>₂</w:t>
      </w:r>
      <w:r w:rsidRPr="00543550">
        <w:br/>
        <w:t>使得：</w:t>
      </w:r>
      <w:r w:rsidRPr="00543550">
        <w:br/>
      </w:r>
      <w:r w:rsidRPr="00543550">
        <w:rPr>
          <w:highlight w:val="yellow"/>
        </w:rPr>
        <w:t>(v, w) ∈ E</w:t>
      </w:r>
      <w:r w:rsidRPr="00543550">
        <w:rPr>
          <w:rFonts w:ascii="Cambria Math" w:hAnsi="Cambria Math" w:cs="Cambria Math"/>
          <w:highlight w:val="yellow"/>
        </w:rPr>
        <w:t>₁</w:t>
      </w:r>
      <w:r w:rsidRPr="00543550">
        <w:rPr>
          <w:highlight w:val="yellow"/>
        </w:rPr>
        <w:t xml:space="preserve"> </w:t>
      </w:r>
      <w:r w:rsidRPr="00543550">
        <w:rPr>
          <w:rFonts w:ascii="Cambria Math" w:hAnsi="Cambria Math" w:cs="Cambria Math"/>
          <w:highlight w:val="yellow"/>
        </w:rPr>
        <w:t>⇔</w:t>
      </w:r>
      <w:r w:rsidRPr="00543550">
        <w:rPr>
          <w:highlight w:val="yellow"/>
        </w:rPr>
        <w:t xml:space="preserve"> (</w:t>
      </w:r>
      <w:r w:rsidRPr="00543550">
        <w:rPr>
          <w:rFonts w:ascii="等线" w:eastAsia="等线" w:hAnsi="等线" w:cs="等线" w:hint="eastAsia"/>
          <w:highlight w:val="yellow"/>
        </w:rPr>
        <w:t>φ</w:t>
      </w:r>
      <w:r w:rsidRPr="00543550">
        <w:rPr>
          <w:highlight w:val="yellow"/>
        </w:rPr>
        <w:t xml:space="preserve">(v), </w:t>
      </w:r>
      <w:r w:rsidRPr="00543550">
        <w:rPr>
          <w:rFonts w:ascii="等线" w:eastAsia="等线" w:hAnsi="等线" w:cs="等线" w:hint="eastAsia"/>
          <w:highlight w:val="yellow"/>
        </w:rPr>
        <w:t>φ</w:t>
      </w:r>
      <w:r w:rsidRPr="00543550">
        <w:rPr>
          <w:highlight w:val="yellow"/>
        </w:rPr>
        <w:t xml:space="preserve">(w)) </w:t>
      </w:r>
      <w:r w:rsidRPr="00543550">
        <w:rPr>
          <w:rFonts w:ascii="等线" w:eastAsia="等线" w:hAnsi="等线" w:cs="等线" w:hint="eastAsia"/>
          <w:highlight w:val="yellow"/>
        </w:rPr>
        <w:t>∈</w:t>
      </w:r>
      <w:r w:rsidRPr="00543550">
        <w:rPr>
          <w:highlight w:val="yellow"/>
        </w:rPr>
        <w:t xml:space="preserve"> E</w:t>
      </w:r>
      <w:r w:rsidRPr="00543550">
        <w:rPr>
          <w:rFonts w:ascii="Cambria Math" w:hAnsi="Cambria Math" w:cs="Cambria Math"/>
          <w:highlight w:val="yellow"/>
        </w:rPr>
        <w:t>₂</w:t>
      </w:r>
      <w:r w:rsidRPr="00543550">
        <w:rPr>
          <w:highlight w:val="yellow"/>
        </w:rPr>
        <w:t>。</w:t>
      </w:r>
    </w:p>
    <w:p w14:paraId="6860C01F" w14:textId="77777777" w:rsidR="00543550" w:rsidRPr="00543550" w:rsidRDefault="00543550" w:rsidP="00543550">
      <w:r w:rsidRPr="00543550">
        <w:t>直观意义：</w:t>
      </w:r>
      <w:r w:rsidRPr="00543550">
        <w:br/>
        <w:t>换名字后形状完全相同。</w:t>
      </w:r>
    </w:p>
    <w:p w14:paraId="62B74A0A" w14:textId="77777777" w:rsidR="00543550" w:rsidRPr="00543550" w:rsidRDefault="00543550" w:rsidP="00543550">
      <w:r w:rsidRPr="00543550">
        <w:pict w14:anchorId="0AB19977">
          <v:rect id="_x0000_i1171" style="width:0;height:1.5pt" o:hralign="center" o:hrstd="t" o:hr="t" fillcolor="#a0a0a0" stroked="f"/>
        </w:pict>
      </w:r>
    </w:p>
    <w:p w14:paraId="2CA0473D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Graph Invariants 图不变量</w:t>
      </w:r>
    </w:p>
    <w:p w14:paraId="1BD9AE54" w14:textId="77777777" w:rsidR="00543550" w:rsidRPr="00543550" w:rsidRDefault="00543550" w:rsidP="00543550">
      <w:r w:rsidRPr="00543550">
        <w:t>同构图必须具有相同的不变量：</w:t>
      </w:r>
    </w:p>
    <w:p w14:paraId="090184B7" w14:textId="77777777" w:rsidR="00543550" w:rsidRPr="00543550" w:rsidRDefault="00543550" w:rsidP="00543550">
      <w:pPr>
        <w:numPr>
          <w:ilvl w:val="0"/>
          <w:numId w:val="12"/>
        </w:numPr>
      </w:pPr>
      <w:r w:rsidRPr="00543550">
        <w:rPr>
          <w:highlight w:val="yellow"/>
        </w:rPr>
        <w:t>顶点数 |V|</w:t>
      </w:r>
    </w:p>
    <w:p w14:paraId="1A4D1CCD" w14:textId="77777777" w:rsidR="00543550" w:rsidRPr="00543550" w:rsidRDefault="00543550" w:rsidP="00543550">
      <w:pPr>
        <w:numPr>
          <w:ilvl w:val="0"/>
          <w:numId w:val="12"/>
        </w:numPr>
      </w:pPr>
      <w:r w:rsidRPr="00543550">
        <w:rPr>
          <w:highlight w:val="yellow"/>
        </w:rPr>
        <w:t>边数 |E|</w:t>
      </w:r>
    </w:p>
    <w:p w14:paraId="1B56A06B" w14:textId="77777777" w:rsidR="00543550" w:rsidRPr="00543550" w:rsidRDefault="00543550" w:rsidP="00543550">
      <w:pPr>
        <w:numPr>
          <w:ilvl w:val="0"/>
          <w:numId w:val="12"/>
        </w:numPr>
      </w:pPr>
      <w:r w:rsidRPr="00543550">
        <w:rPr>
          <w:highlight w:val="yellow"/>
        </w:rPr>
        <w:t>度数序列（degree sequence）</w:t>
      </w:r>
      <w:r w:rsidRPr="00543550">
        <w:br/>
        <w:t>若这些不同，则不可能同构。</w:t>
      </w:r>
    </w:p>
    <w:p w14:paraId="6554E855" w14:textId="77777777" w:rsidR="00543550" w:rsidRPr="00543550" w:rsidRDefault="00543550" w:rsidP="00543550">
      <w:r w:rsidRPr="00543550">
        <w:pict w14:anchorId="5A591982">
          <v:rect id="_x0000_i1172" style="width:0;height:1.5pt" o:hralign="center" o:hrstd="t" o:hr="t" fillcolor="#a0a0a0" stroked="f"/>
        </w:pict>
      </w:r>
    </w:p>
    <w:p w14:paraId="5EBA6477" w14:textId="38C8875B" w:rsidR="00277648" w:rsidRPr="00277648" w:rsidRDefault="00543550" w:rsidP="00277648">
      <w:pPr>
        <w:rPr>
          <w:b/>
          <w:bCs/>
        </w:rPr>
      </w:pPr>
      <w:r w:rsidRPr="00543550">
        <w:rPr>
          <w:b/>
          <w:bCs/>
        </w:rPr>
        <w:t xml:space="preserve">Adjacency Matrix </w:t>
      </w:r>
      <w:r w:rsidR="00277648" w:rsidRPr="00277648">
        <w:rPr>
          <w:b/>
          <w:bCs/>
        </w:rPr>
        <w:t>邻接矩阵的定义</w:t>
      </w:r>
    </w:p>
    <w:p w14:paraId="2FAD1235" w14:textId="77777777" w:rsidR="00277648" w:rsidRPr="00277648" w:rsidRDefault="00277648" w:rsidP="00277648">
      <w:r w:rsidRPr="00277648">
        <w:t xml:space="preserve">设图 </w:t>
      </w:r>
      <m:oMath>
        <m:r>
          <w:rPr>
            <w:rFonts w:ascii="Cambria Math" w:hAnsi="Cambria Math"/>
          </w:rPr>
          <m:t>G=(V,E)</m:t>
        </m:r>
      </m:oMath>
      <w:r w:rsidRPr="00277648">
        <w:t>，顶点编号为</w:t>
      </w:r>
      <w:r w:rsidRPr="00277648">
        <w:br/>
      </w:r>
      <m:oMath>
        <m:r>
          <w:rPr>
            <w:rFonts w:ascii="Cambria Math" w:hAnsi="Cambria Math"/>
          </w:rPr>
          <m:t>V={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 w:rsidRPr="00277648">
        <w:t>。</w:t>
      </w:r>
    </w:p>
    <w:p w14:paraId="1DA04117" w14:textId="77777777" w:rsidR="00277648" w:rsidRPr="00277648" w:rsidRDefault="00277648" w:rsidP="00277648">
      <w:r w:rsidRPr="00277648">
        <w:t xml:space="preserve">定义邻接矩阵 </w:t>
      </w:r>
      <m:oMath>
        <m:r>
          <w:rPr>
            <w:rFonts w:ascii="Cambria Math" w:hAnsi="Cambria Math"/>
          </w:rPr>
          <m:t>A=[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]</m:t>
        </m:r>
      </m:oMath>
      <w:r w:rsidRPr="00277648">
        <w:t>：</w:t>
      </w:r>
    </w:p>
    <w:p w14:paraId="27EDCDEC" w14:textId="77777777" w:rsidR="00277648" w:rsidRPr="00277648" w:rsidRDefault="00277648" w:rsidP="00277648">
      <w:pPr>
        <w:numPr>
          <w:ilvl w:val="0"/>
          <w:numId w:val="17"/>
        </w:numPr>
      </w:pPr>
      <w:r w:rsidRPr="00277648">
        <w:t xml:space="preserve">若存在边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  <w:r w:rsidRPr="00277648">
        <w:t xml:space="preserve">，则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=1</m:t>
        </m:r>
      </m:oMath>
    </w:p>
    <w:p w14:paraId="6901A3E9" w14:textId="77777777" w:rsidR="00277648" w:rsidRPr="00277648" w:rsidRDefault="00277648" w:rsidP="00277648">
      <w:pPr>
        <w:numPr>
          <w:ilvl w:val="0"/>
          <w:numId w:val="17"/>
        </w:numPr>
      </w:pPr>
      <w:r w:rsidRPr="00277648">
        <w:t xml:space="preserve">若不存在边，则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=0</m:t>
        </m:r>
      </m:oMath>
    </w:p>
    <w:p w14:paraId="7EF9FEED" w14:textId="77777777" w:rsidR="00277648" w:rsidRPr="00277648" w:rsidRDefault="00277648" w:rsidP="00277648">
      <w:r w:rsidRPr="00277648">
        <w:t>若图为</w:t>
      </w:r>
      <w:r w:rsidRPr="00277648">
        <w:rPr>
          <w:b/>
          <w:bCs/>
        </w:rPr>
        <w:t>无向图</w:t>
      </w:r>
      <w:r w:rsidRPr="00277648">
        <w:t xml:space="preserve">，则 </w:t>
      </w:r>
      <m:oMath>
        <m:r>
          <w:rPr>
            <w:rFonts w:ascii="Cambria Math" w:hAnsi="Cambria Math"/>
          </w:rPr>
          <m:t>A</m:t>
        </m:r>
      </m:oMath>
      <w:r w:rsidRPr="00277648">
        <w:t>是对称矩阵。</w:t>
      </w:r>
      <w:r w:rsidRPr="00277648">
        <w:br/>
        <w:t>若图为</w:t>
      </w:r>
      <w:r w:rsidRPr="00277648">
        <w:rPr>
          <w:b/>
          <w:bCs/>
        </w:rPr>
        <w:t>有向图</w:t>
      </w:r>
      <w:r w:rsidRPr="00277648">
        <w:t xml:space="preserve">，则 </w:t>
      </w:r>
      <m:oMath>
        <m:r>
          <w:rPr>
            <w:rFonts w:ascii="Cambria Math" w:hAnsi="Cambria Math"/>
          </w:rPr>
          <m:t>A</m:t>
        </m:r>
      </m:oMath>
      <w:r w:rsidRPr="00277648">
        <w:t>不一定对称。</w:t>
      </w:r>
    </w:p>
    <w:p w14:paraId="57B5CFC5" w14:textId="77777777" w:rsidR="00277648" w:rsidRDefault="00277648" w:rsidP="00277648">
      <w:r w:rsidRPr="00277648">
        <w:t xml:space="preserve">第 </w:t>
      </w:r>
      <w:proofErr w:type="spellStart"/>
      <w:r w:rsidRPr="00277648">
        <w:t>i</w:t>
      </w:r>
      <w:proofErr w:type="spellEnd"/>
      <w:r w:rsidRPr="00277648">
        <w:t xml:space="preserve"> 行元素代表「从顶点 v</w:t>
      </w:r>
      <w:r w:rsidRPr="00277648">
        <w:rPr>
          <w:rFonts w:ascii="Times New Roman" w:hAnsi="Times New Roman" w:cs="Times New Roman"/>
        </w:rPr>
        <w:t>ᵢ</w:t>
      </w:r>
      <w:r w:rsidRPr="00277648">
        <w:t xml:space="preserve"> 出发」的连接关系；</w:t>
      </w:r>
      <w:r w:rsidRPr="00277648">
        <w:br/>
        <w:t>第 j 列元素代表「流入顶点 v</w:t>
      </w:r>
      <w:r w:rsidRPr="00277648">
        <w:rPr>
          <w:rFonts w:ascii="Times New Roman" w:hAnsi="Times New Roman" w:cs="Times New Roman"/>
        </w:rPr>
        <w:t>ⱼ</w:t>
      </w:r>
      <w:r w:rsidRPr="00277648">
        <w:t>」的连接关系。</w:t>
      </w:r>
    </w:p>
    <w:p w14:paraId="26DA3C55" w14:textId="36826B34" w:rsidR="00E95E7C" w:rsidRPr="00277648" w:rsidRDefault="00E95E7C" w:rsidP="00277648">
      <w:pPr>
        <w:rPr>
          <w:rFonts w:hint="eastAsia"/>
        </w:rPr>
      </w:pPr>
      <w:r w:rsidRPr="00E95E7C">
        <w:t>如果两个顶点之间</w:t>
      </w:r>
      <w:r w:rsidRPr="00E95E7C">
        <w:rPr>
          <w:highlight w:val="yellow"/>
        </w:rPr>
        <w:t>存在一条路径</w:t>
      </w:r>
      <w:r w:rsidRPr="00E95E7C">
        <w:t xml:space="preserve">（无论中间经过几个点），则它们属于同一个 </w:t>
      </w:r>
      <w:r w:rsidRPr="00E95E7C">
        <w:rPr>
          <w:highlight w:val="yellow"/>
        </w:rPr>
        <w:t>connected component。</w:t>
      </w:r>
    </w:p>
    <w:p w14:paraId="3937180D" w14:textId="402EEECB" w:rsidR="00277648" w:rsidRPr="00597D54" w:rsidRDefault="00543550" w:rsidP="00543550">
      <w:pPr>
        <w:rPr>
          <w:rFonts w:hint="eastAsia"/>
        </w:rPr>
      </w:pPr>
      <w:r w:rsidRPr="00543550">
        <w:pict w14:anchorId="273481AB">
          <v:rect id="_x0000_i1173" style="width:0;height:1.5pt" o:hralign="center" o:hrstd="t" o:hr="t" fillcolor="#a0a0a0" stroked="f"/>
        </w:pict>
      </w:r>
    </w:p>
    <w:p w14:paraId="1F78354C" w14:textId="7FFD7324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lastRenderedPageBreak/>
        <w:t>四、Adjacency Matrix and Path Counting 邻接矩阵与路径计数</w:t>
      </w:r>
    </w:p>
    <w:p w14:paraId="61A16040" w14:textId="77777777" w:rsidR="00543550" w:rsidRPr="00543550" w:rsidRDefault="00543550" w:rsidP="00543550">
      <w:r w:rsidRPr="00543550">
        <w:pict w14:anchorId="245F571D">
          <v:rect id="_x0000_i1174" style="width:0;height:1.5pt" o:hralign="center" o:hrstd="t" o:hr="t" fillcolor="#a0a0a0" stroked="f"/>
        </w:pict>
      </w:r>
    </w:p>
    <w:p w14:paraId="06F66792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定理 (Theorem)</w:t>
      </w:r>
    </w:p>
    <w:p w14:paraId="5FF29D3F" w14:textId="77777777" w:rsidR="007F7553" w:rsidRDefault="007F7553" w:rsidP="00543550">
      <w:r w:rsidRPr="007F7553">
        <w:drawing>
          <wp:inline distT="0" distB="0" distL="0" distR="0" wp14:anchorId="52665011" wp14:editId="6D63A984">
            <wp:extent cx="4746929" cy="336617"/>
            <wp:effectExtent l="0" t="0" r="0" b="6350"/>
            <wp:docPr id="428829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294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4631" cy="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9131" w14:textId="6C9AB98F" w:rsidR="00277648" w:rsidRPr="00277648" w:rsidRDefault="00543550" w:rsidP="00277648">
      <w:r w:rsidRPr="00543550">
        <w:t>含义：矩阵乘法能“计算路径数”。</w:t>
      </w:r>
      <w:r w:rsidR="00277648" w:rsidRPr="00277648">
        <w:pict w14:anchorId="35EBE6E9">
          <v:rect id="_x0000_i1240" style="width:0;height:1.5pt" o:hralign="center" o:hrstd="t" o:hr="t" fillcolor="#a0a0a0" stroked="f"/>
        </w:pict>
      </w:r>
    </w:p>
    <w:p w14:paraId="70CAA2FA" w14:textId="040CAB22" w:rsidR="00277648" w:rsidRPr="00277648" w:rsidRDefault="00277648" w:rsidP="00277648">
      <w:pPr>
        <w:rPr>
          <w:rFonts w:hint="eastAsia"/>
          <w:b/>
          <w:bCs/>
        </w:rPr>
      </w:pPr>
      <w:r w:rsidRPr="00277648">
        <w:rPr>
          <w:b/>
          <w:bCs/>
        </w:rPr>
        <w:t>矩阵乘法与路径的对应关系Meaning of Matrix Multiplication in Graph Theory</w:t>
      </w:r>
    </w:p>
    <w:p w14:paraId="28DB3D8B" w14:textId="77777777" w:rsidR="00277648" w:rsidRPr="00277648" w:rsidRDefault="00277648" w:rsidP="00277648">
      <w:pPr>
        <w:rPr>
          <w:b/>
          <w:bCs/>
        </w:rPr>
      </w:pPr>
      <w:r w:rsidRPr="00277648">
        <w:rPr>
          <w:b/>
          <w:bCs/>
        </w:rPr>
        <w:t>(1) 从单步到两步</w:t>
      </w:r>
    </w:p>
    <w:p w14:paraId="7DD4C68C" w14:textId="77777777" w:rsidR="00277648" w:rsidRPr="00277648" w:rsidRDefault="00277648" w:rsidP="00277648">
      <w:r w:rsidRPr="00277648">
        <w:t>假设我们有邻接矩阵 A，</w:t>
      </w:r>
      <w:r w:rsidRPr="00277648">
        <w:br/>
        <w:t>其中 a</w:t>
      </w:r>
      <w:r w:rsidRPr="00277648">
        <w:rPr>
          <w:rFonts w:ascii="Times New Roman" w:hAnsi="Times New Roman" w:cs="Times New Roman"/>
        </w:rPr>
        <w:t>ᵢⱼ</w:t>
      </w:r>
      <w:r w:rsidRPr="00277648">
        <w:t xml:space="preserve"> = 1 表示「从顶点 v</w:t>
      </w:r>
      <w:r w:rsidRPr="00277648">
        <w:rPr>
          <w:rFonts w:ascii="Times New Roman" w:hAnsi="Times New Roman" w:cs="Times New Roman"/>
        </w:rPr>
        <w:t>ᵢ</w:t>
      </w:r>
      <w:r w:rsidRPr="00277648">
        <w:t xml:space="preserve"> 可以一步到达 v</w:t>
      </w:r>
      <w:r w:rsidRPr="00277648">
        <w:rPr>
          <w:rFonts w:ascii="Times New Roman" w:hAnsi="Times New Roman" w:cs="Times New Roman"/>
        </w:rPr>
        <w:t>ⱼ</w:t>
      </w:r>
      <w:r w:rsidRPr="00277648">
        <w:t>」。</w:t>
      </w:r>
    </w:p>
    <w:p w14:paraId="66D1ECE2" w14:textId="09F9E1B9" w:rsidR="00277648" w:rsidRPr="00277648" w:rsidRDefault="00277648" w:rsidP="00277648">
      <w:r w:rsidRPr="00277648">
        <w:t>如果我们想知道：</w:t>
      </w:r>
      <w:r w:rsidRPr="00277648">
        <w:br/>
        <w:t>“从 v</w:t>
      </w:r>
      <w:r w:rsidRPr="00277648">
        <w:rPr>
          <w:rFonts w:ascii="Times New Roman" w:hAnsi="Times New Roman" w:cs="Times New Roman"/>
        </w:rPr>
        <w:t>ᵢ</w:t>
      </w:r>
      <w:r w:rsidRPr="00277648">
        <w:t xml:space="preserve"> 出发，两步能到达 v</w:t>
      </w:r>
      <w:r w:rsidRPr="00277648">
        <w:rPr>
          <w:rFonts w:ascii="Times New Roman" w:hAnsi="Times New Roman" w:cs="Times New Roman"/>
        </w:rPr>
        <w:t>ⱼ</w:t>
      </w:r>
      <w:r w:rsidRPr="00277648">
        <w:t xml:space="preserve"> 吗？”</w:t>
      </w:r>
      <w:r w:rsidRPr="00277648">
        <w:br/>
        <w:t>就需要看是否存在中间顶点 v</w:t>
      </w:r>
      <w:r w:rsidRPr="00277648">
        <w:rPr>
          <w:rFonts w:ascii="Cambria Math" w:hAnsi="Cambria Math" w:cs="Cambria Math"/>
        </w:rPr>
        <w:t>ₖ</w:t>
      </w:r>
      <w:r w:rsidRPr="00277648">
        <w:t>，使得</w:t>
      </w:r>
      <w:r w:rsidRPr="00277648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277648">
        <w:t>。</w:t>
      </w:r>
    </w:p>
    <w:p w14:paraId="1E79760A" w14:textId="77777777" w:rsidR="00277648" w:rsidRPr="00277648" w:rsidRDefault="00277648" w:rsidP="00277648">
      <w:r w:rsidRPr="00277648">
        <w:t>这正是矩阵乘法定义中的一部分：</w:t>
      </w:r>
    </w:p>
    <w:p w14:paraId="34B2329A" w14:textId="1F85998E" w:rsidR="00277648" w:rsidRPr="00277648" w:rsidRDefault="00277648" w:rsidP="00277648">
      <m:oMathPara>
        <m:oMath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)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/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.</m:t>
          </m:r>
        </m:oMath>
      </m:oMathPara>
    </w:p>
    <w:p w14:paraId="334C1709" w14:textId="74E28CEA" w:rsidR="00277648" w:rsidRPr="00277648" w:rsidRDefault="00277648" w:rsidP="00277648">
      <w:r w:rsidRPr="00277648">
        <w:t xml:space="preserve">每一项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kj</m:t>
            </m:r>
          </m:sub>
        </m:sSub>
      </m:oMath>
      <w:r w:rsidRPr="00277648">
        <w:t>的意义是：</w:t>
      </w:r>
    </w:p>
    <w:p w14:paraId="091C8CFD" w14:textId="3CC41B11" w:rsidR="00277648" w:rsidRPr="00277648" w:rsidRDefault="00277648" w:rsidP="00277648">
      <w:pPr>
        <w:numPr>
          <w:ilvl w:val="0"/>
          <w:numId w:val="18"/>
        </w:numPr>
      </w:pPr>
      <w:r w:rsidRPr="00277648">
        <w:t xml:space="preserve">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  <m:r>
          <w:rPr>
            <w:rFonts w:ascii="Cambria Math" w:hAnsi="Cambria Math"/>
          </w:rPr>
          <m:t>=1</m:t>
        </m:r>
      </m:oMath>
      <w:r w:rsidRPr="00277648">
        <w:t xml:space="preserve">，表示存在边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</w:p>
    <w:p w14:paraId="27597BC9" w14:textId="23C042F9" w:rsidR="00277648" w:rsidRPr="00277648" w:rsidRDefault="00277648" w:rsidP="00277648">
      <w:pPr>
        <w:numPr>
          <w:ilvl w:val="0"/>
          <w:numId w:val="18"/>
        </w:numPr>
      </w:pPr>
      <w:r w:rsidRPr="00277648">
        <w:t xml:space="preserve">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kj</m:t>
            </m:r>
          </m:sub>
        </m:sSub>
        <m:r>
          <w:rPr>
            <w:rFonts w:ascii="Cambria Math" w:hAnsi="Cambria Math"/>
          </w:rPr>
          <m:t>=1</m:t>
        </m:r>
      </m:oMath>
      <w:r w:rsidRPr="00277648">
        <w:t xml:space="preserve">，表示存在边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277648">
        <w:br/>
        <w:t xml:space="preserve">则两者相乘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kj</m:t>
            </m:r>
          </m:sub>
        </m:sSub>
        <m:r>
          <w:rPr>
            <w:rFonts w:ascii="Cambria Math" w:hAnsi="Cambria Math"/>
          </w:rPr>
          <m:t>=1</m:t>
        </m:r>
      </m:oMath>
      <w:r w:rsidRPr="00277648">
        <w:t xml:space="preserve">表示存在一条长度为 2 的路径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277648">
        <w:t>。</w:t>
      </w:r>
    </w:p>
    <w:p w14:paraId="2EEE9880" w14:textId="77777777" w:rsidR="00277648" w:rsidRPr="00277648" w:rsidRDefault="00277648" w:rsidP="00277648">
      <w:r w:rsidRPr="00277648">
        <w:t>对所有中间点 k 求和，就得到从 v</w:t>
      </w:r>
      <w:r w:rsidRPr="00277648">
        <w:rPr>
          <w:rFonts w:ascii="Times New Roman" w:hAnsi="Times New Roman" w:cs="Times New Roman"/>
        </w:rPr>
        <w:t>ᵢ</w:t>
      </w:r>
      <w:r w:rsidRPr="00277648">
        <w:t xml:space="preserve"> 到 v</w:t>
      </w:r>
      <w:r w:rsidRPr="00277648">
        <w:rPr>
          <w:rFonts w:ascii="Times New Roman" w:hAnsi="Times New Roman" w:cs="Times New Roman"/>
        </w:rPr>
        <w:t>ⱼ</w:t>
      </w:r>
      <w:r w:rsidRPr="00277648">
        <w:t xml:space="preserve"> 的所有长度为 2 的路径数量。</w:t>
      </w:r>
    </w:p>
    <w:p w14:paraId="125D2F1C" w14:textId="77777777" w:rsidR="00277648" w:rsidRPr="00277648" w:rsidRDefault="00277648" w:rsidP="00277648">
      <w:r w:rsidRPr="00277648">
        <w:pict w14:anchorId="29F66379">
          <v:rect id="_x0000_i1242" style="width:0;height:1.5pt" o:hralign="center" o:hrstd="t" o:hr="t" fillcolor="#a0a0a0" stroked="f"/>
        </w:pict>
      </w:r>
    </w:p>
    <w:p w14:paraId="1BE4F906" w14:textId="77777777" w:rsidR="00277648" w:rsidRPr="00277648" w:rsidRDefault="00277648" w:rsidP="00277648">
      <w:pPr>
        <w:rPr>
          <w:b/>
          <w:bCs/>
        </w:rPr>
      </w:pPr>
      <w:r w:rsidRPr="00277648">
        <w:rPr>
          <w:b/>
          <w:bCs/>
        </w:rPr>
        <w:t>(2) 推广到任意长度</w:t>
      </w:r>
    </w:p>
    <w:p w14:paraId="3A322955" w14:textId="77777777" w:rsidR="00277648" w:rsidRPr="00277648" w:rsidRDefault="00277648" w:rsidP="00277648">
      <w:r w:rsidRPr="00277648">
        <w:t>同理，当我们计算 A³ 时：</w:t>
      </w:r>
    </w:p>
    <w:p w14:paraId="316866AA" w14:textId="70C70E89" w:rsidR="00277648" w:rsidRPr="00277648" w:rsidRDefault="00277648" w:rsidP="00277648">
      <m:oMathPara>
        <m:oMath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)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k,l</m:t>
              </m:r>
            </m:sub>
            <m:sup/>
            <m:e/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ik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kl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lj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.</m:t>
          </m:r>
        </m:oMath>
      </m:oMathPara>
    </w:p>
    <w:p w14:paraId="0D3757DC" w14:textId="77777777" w:rsidR="00277648" w:rsidRPr="00277648" w:rsidRDefault="00277648" w:rsidP="00277648">
      <w:r w:rsidRPr="00277648">
        <w:t>这表示：</w:t>
      </w:r>
      <w:r w:rsidRPr="00277648">
        <w:br/>
        <w:t>从 v</w:t>
      </w:r>
      <w:r w:rsidRPr="00277648">
        <w:rPr>
          <w:rFonts w:ascii="Times New Roman" w:hAnsi="Times New Roman" w:cs="Times New Roman"/>
        </w:rPr>
        <w:t>ᵢ</w:t>
      </w:r>
      <w:r w:rsidRPr="00277648">
        <w:t xml:space="preserve"> 出发，经过两个中间顶点 v</w:t>
      </w:r>
      <w:r w:rsidRPr="00277648">
        <w:rPr>
          <w:rFonts w:ascii="Cambria Math" w:hAnsi="Cambria Math" w:cs="Cambria Math"/>
        </w:rPr>
        <w:t>ₖ</w:t>
      </w:r>
      <w:r w:rsidRPr="00277648">
        <w:t>, v</w:t>
      </w:r>
      <w:r w:rsidRPr="00277648">
        <w:rPr>
          <w:rFonts w:ascii="Cambria Math" w:hAnsi="Cambria Math" w:cs="Cambria Math"/>
        </w:rPr>
        <w:t>ₗ</w:t>
      </w:r>
      <w:r w:rsidRPr="00277648">
        <w:t>，最终到 v</w:t>
      </w:r>
      <w:r w:rsidRPr="00277648">
        <w:rPr>
          <w:rFonts w:ascii="Times New Roman" w:hAnsi="Times New Roman" w:cs="Times New Roman"/>
        </w:rPr>
        <w:t>ⱼ</w:t>
      </w:r>
      <w:r w:rsidRPr="00277648">
        <w:t xml:space="preserve"> 的所有长度为 3 的路径数。</w:t>
      </w:r>
    </w:p>
    <w:p w14:paraId="1F324D12" w14:textId="77777777" w:rsidR="00277648" w:rsidRPr="00277648" w:rsidRDefault="00277648" w:rsidP="00277648">
      <w:r w:rsidRPr="00277648">
        <w:lastRenderedPageBreak/>
        <w:t>继续推广：</w:t>
      </w:r>
    </w:p>
    <w:p w14:paraId="67C35D37" w14:textId="724A5D44" w:rsidR="00277648" w:rsidRPr="00277648" w:rsidRDefault="00277648" w:rsidP="00277648">
      <m:oMathPara>
        <m:oMath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)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nor/>
            </m:rPr>
            <m:t xml:space="preserve">从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nor/>
            </m:rPr>
            <m:t xml:space="preserve"> 到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m:rPr>
              <m:nor/>
            </m:rPr>
            <m:t xml:space="preserve"> 的所有长度为 </m:t>
          </m:r>
          <m:r>
            <w:rPr>
              <w:rFonts w:ascii="Cambria Math" w:hAnsi="Cambria Math"/>
            </w:rPr>
            <m:t>k</m:t>
          </m:r>
          <m:r>
            <m:rPr>
              <m:nor/>
            </m:rPr>
            <m:t xml:space="preserve"> 的路径数量。</m:t>
          </m:r>
          <m:r>
            <w:rPr>
              <w:rFonts w:hint="eastAsia"/>
            </w:rPr>
            <w:br/>
          </m:r>
        </m:oMath>
      </m:oMathPara>
    </w:p>
    <w:p w14:paraId="4CDBF13A" w14:textId="77777777" w:rsidR="00277648" w:rsidRPr="00277648" w:rsidRDefault="00277648" w:rsidP="00277648">
      <w:r w:rsidRPr="00277648">
        <w:t>因此，矩阵</w:t>
      </w:r>
      <w:proofErr w:type="gramStart"/>
      <w:r w:rsidRPr="00277648">
        <w:t>幂</w:t>
      </w:r>
      <w:proofErr w:type="gramEnd"/>
      <w:r w:rsidRPr="00277648">
        <w:t xml:space="preserve"> A</w:t>
      </w:r>
      <w:r w:rsidRPr="00277648">
        <w:rPr>
          <w:rFonts w:ascii="Times New Roman" w:hAnsi="Times New Roman" w:cs="Times New Roman"/>
        </w:rPr>
        <w:t>ᵏ</w:t>
      </w:r>
      <w:r w:rsidRPr="00277648">
        <w:t xml:space="preserve"> 把“走 k 步的路径”全部编码在一个 </w:t>
      </w:r>
      <w:proofErr w:type="spellStart"/>
      <w:r w:rsidRPr="00277648">
        <w:t>n×n</w:t>
      </w:r>
      <w:proofErr w:type="spellEnd"/>
      <w:r w:rsidRPr="00277648">
        <w:t xml:space="preserve"> 的矩阵中。</w:t>
      </w:r>
      <w:r w:rsidRPr="00277648">
        <w:br/>
        <w:t>矩阵的每一个元素 (</w:t>
      </w:r>
      <w:proofErr w:type="spellStart"/>
      <w:r w:rsidRPr="00277648">
        <w:t>i,j</w:t>
      </w:r>
      <w:proofErr w:type="spellEnd"/>
      <w:r w:rsidRPr="00277648">
        <w:t>) 都表示一类路径的数量。</w:t>
      </w:r>
    </w:p>
    <w:p w14:paraId="2CC22DA4" w14:textId="77777777" w:rsidR="00277648" w:rsidRPr="00277648" w:rsidRDefault="00277648" w:rsidP="00277648">
      <w:r w:rsidRPr="00277648">
        <w:pict w14:anchorId="6C52E216">
          <v:rect id="_x0000_i1243" style="width:0;height:1.5pt" o:hralign="center" o:hrstd="t" o:hr="t" fillcolor="#a0a0a0" stroked="f"/>
        </w:pict>
      </w:r>
    </w:p>
    <w:p w14:paraId="305DB1D0" w14:textId="77777777" w:rsidR="00277648" w:rsidRPr="00277648" w:rsidRDefault="00277648" w:rsidP="00277648">
      <w:pPr>
        <w:rPr>
          <w:b/>
          <w:bCs/>
        </w:rPr>
      </w:pPr>
      <w:r w:rsidRPr="00277648">
        <w:rPr>
          <w:b/>
          <w:bCs/>
        </w:rPr>
        <w:t>(3) 从代数角度理解</w:t>
      </w:r>
    </w:p>
    <w:p w14:paraId="157B4C1C" w14:textId="77777777" w:rsidR="00277648" w:rsidRPr="00277648" w:rsidRDefault="00277648" w:rsidP="00277648">
      <w:r w:rsidRPr="00277648">
        <w:t>在代数上，矩阵乘法本质是“行×列”的累加：</w:t>
      </w:r>
    </w:p>
    <w:p w14:paraId="362395F4" w14:textId="77777777" w:rsidR="00277648" w:rsidRPr="00277648" w:rsidRDefault="00277648" w:rsidP="00277648">
      <w:pPr>
        <w:numPr>
          <w:ilvl w:val="0"/>
          <w:numId w:val="19"/>
        </w:numPr>
      </w:pPr>
      <w:r w:rsidRPr="00277648">
        <w:t xml:space="preserve">A 的第 </w:t>
      </w:r>
      <w:proofErr w:type="spellStart"/>
      <w:r w:rsidRPr="00277648">
        <w:t>i</w:t>
      </w:r>
      <w:proofErr w:type="spellEnd"/>
      <w:r w:rsidRPr="00277648">
        <w:t xml:space="preserve"> 行代表「从顶点 v</w:t>
      </w:r>
      <w:r w:rsidRPr="00277648">
        <w:rPr>
          <w:rFonts w:ascii="Times New Roman" w:hAnsi="Times New Roman" w:cs="Times New Roman"/>
        </w:rPr>
        <w:t>ᵢ</w:t>
      </w:r>
      <w:r w:rsidRPr="00277648">
        <w:t xml:space="preserve"> 出发可达的邻居」</w:t>
      </w:r>
    </w:p>
    <w:p w14:paraId="0E3C8BEF" w14:textId="77777777" w:rsidR="00277648" w:rsidRPr="00277648" w:rsidRDefault="00277648" w:rsidP="00277648">
      <w:pPr>
        <w:numPr>
          <w:ilvl w:val="0"/>
          <w:numId w:val="19"/>
        </w:numPr>
      </w:pPr>
      <w:r w:rsidRPr="00277648">
        <w:t>A 的第 j 列代表「哪些顶点能到达 v</w:t>
      </w:r>
      <w:r w:rsidRPr="00277648">
        <w:rPr>
          <w:rFonts w:ascii="Times New Roman" w:hAnsi="Times New Roman" w:cs="Times New Roman"/>
        </w:rPr>
        <w:t>ⱼ</w:t>
      </w:r>
      <w:r w:rsidRPr="00277648">
        <w:t>」</w:t>
      </w:r>
    </w:p>
    <w:p w14:paraId="43D0FE94" w14:textId="77777777" w:rsidR="00277648" w:rsidRPr="00277648" w:rsidRDefault="00277648" w:rsidP="00277648">
      <w:r w:rsidRPr="00277648">
        <w:t>两者相乘并求和（行×列）实际上就是「拼接路径」。</w:t>
      </w:r>
      <w:r w:rsidRPr="00277648">
        <w:br/>
        <w:t>所以：</w:t>
      </w:r>
    </w:p>
    <w:p w14:paraId="43C35ACB" w14:textId="77777777" w:rsidR="00277648" w:rsidRPr="00277648" w:rsidRDefault="00277648" w:rsidP="00277648">
      <w:pPr>
        <w:numPr>
          <w:ilvl w:val="0"/>
          <w:numId w:val="20"/>
        </w:numPr>
      </w:pPr>
      <w:r w:rsidRPr="00277648">
        <w:t>A² 把“1 步 + 1 步” 拼成 “2 步”</w:t>
      </w:r>
    </w:p>
    <w:p w14:paraId="387EEE38" w14:textId="77777777" w:rsidR="00277648" w:rsidRPr="00277648" w:rsidRDefault="00277648" w:rsidP="00277648">
      <w:pPr>
        <w:numPr>
          <w:ilvl w:val="0"/>
          <w:numId w:val="20"/>
        </w:numPr>
      </w:pPr>
      <w:r w:rsidRPr="00277648">
        <w:t>A³ 把“2 步 + 1 步” 拼成 “3 步”</w:t>
      </w:r>
    </w:p>
    <w:p w14:paraId="7885B754" w14:textId="77777777" w:rsidR="00277648" w:rsidRPr="00277648" w:rsidRDefault="00277648" w:rsidP="00277648">
      <w:pPr>
        <w:numPr>
          <w:ilvl w:val="0"/>
          <w:numId w:val="20"/>
        </w:numPr>
      </w:pPr>
      <w:r w:rsidRPr="00277648">
        <w:t>A</w:t>
      </w:r>
      <w:r w:rsidRPr="00277648">
        <w:rPr>
          <w:rFonts w:ascii="Times New Roman" w:hAnsi="Times New Roman" w:cs="Times New Roman"/>
        </w:rPr>
        <w:t>ᵏ</w:t>
      </w:r>
      <w:r w:rsidRPr="00277648">
        <w:t xml:space="preserve"> 把“k</w:t>
      </w:r>
      <w:r w:rsidRPr="00277648">
        <w:rPr>
          <w:rFonts w:ascii="Cambria Math" w:hAnsi="Cambria Math" w:cs="Cambria Math"/>
        </w:rPr>
        <w:t>−</w:t>
      </w:r>
      <w:r w:rsidRPr="00277648">
        <w:t>1 步 + 1 步” 拼成 “k 步”</w:t>
      </w:r>
    </w:p>
    <w:p w14:paraId="3CD6FB51" w14:textId="77777777" w:rsidR="00277648" w:rsidRPr="00277648" w:rsidRDefault="00277648" w:rsidP="00277648">
      <w:r w:rsidRPr="00277648">
        <w:t>这是矩阵乘法在图论中的核心意义：</w:t>
      </w:r>
      <w:r w:rsidRPr="00277648">
        <w:br/>
      </w:r>
      <w:r w:rsidRPr="00277648">
        <w:rPr>
          <w:b/>
          <w:bCs/>
        </w:rPr>
        <w:t>路径拼接（path composition）</w:t>
      </w:r>
      <w:r w:rsidRPr="00277648">
        <w:t>。</w:t>
      </w:r>
    </w:p>
    <w:p w14:paraId="1E741830" w14:textId="77777777" w:rsidR="00277648" w:rsidRPr="00277648" w:rsidRDefault="00277648" w:rsidP="00277648">
      <w:r w:rsidRPr="00277648">
        <w:pict w14:anchorId="42B84A9F">
          <v:rect id="_x0000_i1244" style="width:0;height:1.5pt" o:hralign="center" o:hrstd="t" o:hr="t" fillcolor="#a0a0a0" stroked="f"/>
        </w:pict>
      </w:r>
    </w:p>
    <w:p w14:paraId="66D0A108" w14:textId="77777777" w:rsidR="00277648" w:rsidRPr="00277648" w:rsidRDefault="00277648" w:rsidP="00277648">
      <w:pPr>
        <w:rPr>
          <w:b/>
          <w:bCs/>
        </w:rPr>
      </w:pPr>
      <w:r w:rsidRPr="00277648">
        <w:rPr>
          <w:b/>
          <w:bCs/>
        </w:rPr>
        <w:t>(4) 从几何直觉理解</w:t>
      </w:r>
    </w:p>
    <w:p w14:paraId="6CBEA790" w14:textId="77777777" w:rsidR="00277648" w:rsidRPr="00277648" w:rsidRDefault="00277648" w:rsidP="00277648">
      <w:r w:rsidRPr="00277648">
        <w:t>可以把 A 看作图的“通达关系图”。</w:t>
      </w:r>
      <w:r w:rsidRPr="00277648">
        <w:br/>
        <w:t>当我们做矩阵乘法时，相当于在模拟行走：</w:t>
      </w:r>
    </w:p>
    <w:p w14:paraId="692F4296" w14:textId="77777777" w:rsidR="00277648" w:rsidRPr="00277648" w:rsidRDefault="00277648" w:rsidP="00277648">
      <w:pPr>
        <w:numPr>
          <w:ilvl w:val="0"/>
          <w:numId w:val="21"/>
        </w:numPr>
      </w:pPr>
      <w:r w:rsidRPr="00277648">
        <w:t>A：走 1 步</w:t>
      </w:r>
    </w:p>
    <w:p w14:paraId="551A5752" w14:textId="77777777" w:rsidR="00277648" w:rsidRPr="00277648" w:rsidRDefault="00277648" w:rsidP="00277648">
      <w:pPr>
        <w:numPr>
          <w:ilvl w:val="0"/>
          <w:numId w:val="21"/>
        </w:numPr>
      </w:pPr>
      <w:r w:rsidRPr="00277648">
        <w:t>A²：走 2 步</w:t>
      </w:r>
    </w:p>
    <w:p w14:paraId="6E94D507" w14:textId="77777777" w:rsidR="00277648" w:rsidRPr="00277648" w:rsidRDefault="00277648" w:rsidP="00277648">
      <w:pPr>
        <w:numPr>
          <w:ilvl w:val="0"/>
          <w:numId w:val="21"/>
        </w:numPr>
      </w:pPr>
      <w:r w:rsidRPr="00277648">
        <w:t>A³：走 3 步</w:t>
      </w:r>
      <w:r w:rsidRPr="00277648">
        <w:br/>
        <w:t>…</w:t>
      </w:r>
      <w:r w:rsidRPr="00277648">
        <w:br/>
        <w:t>每次</w:t>
      </w:r>
      <w:proofErr w:type="gramStart"/>
      <w:r w:rsidRPr="00277648">
        <w:t>幂</w:t>
      </w:r>
      <w:proofErr w:type="gramEnd"/>
      <w:r w:rsidRPr="00277648">
        <w:t xml:space="preserve">运算都在统计“从 </w:t>
      </w:r>
      <w:proofErr w:type="spellStart"/>
      <w:r w:rsidRPr="00277648">
        <w:t>i</w:t>
      </w:r>
      <w:proofErr w:type="spellEnd"/>
      <w:r w:rsidRPr="00277648">
        <w:t xml:space="preserve"> 到 j 经过多少可能路线能到达”。</w:t>
      </w:r>
    </w:p>
    <w:p w14:paraId="48DFAE51" w14:textId="033704FD" w:rsidR="00277648" w:rsidRPr="00543550" w:rsidRDefault="00277648" w:rsidP="00543550">
      <w:pPr>
        <w:rPr>
          <w:rFonts w:hint="eastAsia"/>
        </w:rPr>
      </w:pPr>
      <w:r w:rsidRPr="00277648">
        <w:pict w14:anchorId="3EEF65A9">
          <v:rect id="_x0000_i1250" style="width:0;height:1.5pt" o:hralign="center" o:hrstd="t" o:hr="t" fillcolor="#a0a0a0" stroked="f"/>
        </w:pict>
      </w:r>
    </w:p>
    <w:p w14:paraId="04E9262E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Example 1 – 有向三角形</w:t>
      </w:r>
    </w:p>
    <w:p w14:paraId="7F6A533A" w14:textId="77777777" w:rsidR="00543550" w:rsidRPr="00543550" w:rsidRDefault="00543550" w:rsidP="00543550">
      <w:r w:rsidRPr="00543550">
        <w:t>顶点 {v</w:t>
      </w:r>
      <w:r w:rsidRPr="00543550">
        <w:rPr>
          <w:rFonts w:ascii="Cambria Math" w:hAnsi="Cambria Math" w:cs="Cambria Math"/>
        </w:rPr>
        <w:t>₁</w:t>
      </w:r>
      <w:r w:rsidRPr="00543550">
        <w:t>, v</w:t>
      </w:r>
      <w:r w:rsidRPr="00543550">
        <w:rPr>
          <w:rFonts w:ascii="Cambria Math" w:hAnsi="Cambria Math" w:cs="Cambria Math"/>
        </w:rPr>
        <w:t>₂</w:t>
      </w:r>
      <w:r w:rsidRPr="00543550">
        <w:t>, v</w:t>
      </w:r>
      <w:r w:rsidRPr="00543550">
        <w:rPr>
          <w:rFonts w:ascii="Cambria Math" w:hAnsi="Cambria Math" w:cs="Cambria Math"/>
        </w:rPr>
        <w:t>₃</w:t>
      </w:r>
      <w:r w:rsidRPr="00543550">
        <w:t>}，边集 { (</w:t>
      </w:r>
      <w:proofErr w:type="spellStart"/>
      <w:r w:rsidRPr="00543550">
        <w:t>v</w:t>
      </w:r>
      <w:r w:rsidRPr="00543550">
        <w:rPr>
          <w:rFonts w:ascii="Cambria Math" w:hAnsi="Cambria Math" w:cs="Cambria Math"/>
        </w:rPr>
        <w:t>₁</w:t>
      </w:r>
      <w:r w:rsidRPr="00543550">
        <w:t>,v</w:t>
      </w:r>
      <w:proofErr w:type="spellEnd"/>
      <w:r w:rsidRPr="00543550">
        <w:rPr>
          <w:rFonts w:ascii="Cambria Math" w:hAnsi="Cambria Math" w:cs="Cambria Math"/>
        </w:rPr>
        <w:t>₂</w:t>
      </w:r>
      <w:r w:rsidRPr="00543550">
        <w:t>), (</w:t>
      </w:r>
      <w:proofErr w:type="spellStart"/>
      <w:r w:rsidRPr="00543550">
        <w:t>v</w:t>
      </w:r>
      <w:r w:rsidRPr="00543550">
        <w:rPr>
          <w:rFonts w:ascii="Cambria Math" w:hAnsi="Cambria Math" w:cs="Cambria Math"/>
        </w:rPr>
        <w:t>₂</w:t>
      </w:r>
      <w:r w:rsidRPr="00543550">
        <w:t>,v</w:t>
      </w:r>
      <w:proofErr w:type="spellEnd"/>
      <w:r w:rsidRPr="00543550">
        <w:rPr>
          <w:rFonts w:ascii="Cambria Math" w:hAnsi="Cambria Math" w:cs="Cambria Math"/>
        </w:rPr>
        <w:t>₃</w:t>
      </w:r>
      <w:r w:rsidRPr="00543550">
        <w:t>), (</w:t>
      </w:r>
      <w:proofErr w:type="spellStart"/>
      <w:r w:rsidRPr="00543550">
        <w:t>v</w:t>
      </w:r>
      <w:r w:rsidRPr="00543550">
        <w:rPr>
          <w:rFonts w:ascii="Cambria Math" w:hAnsi="Cambria Math" w:cs="Cambria Math"/>
        </w:rPr>
        <w:t>₃</w:t>
      </w:r>
      <w:r w:rsidRPr="00543550">
        <w:t>,v</w:t>
      </w:r>
      <w:proofErr w:type="spellEnd"/>
      <w:r w:rsidRPr="00543550">
        <w:rPr>
          <w:rFonts w:ascii="Cambria Math" w:hAnsi="Cambria Math" w:cs="Cambria Math"/>
        </w:rPr>
        <w:t>₁</w:t>
      </w:r>
      <w:r w:rsidRPr="00543550">
        <w:t>) }</w:t>
      </w:r>
      <w:r w:rsidRPr="00543550">
        <w:br/>
      </w:r>
      <w:r w:rsidRPr="00543550">
        <w:lastRenderedPageBreak/>
        <w:t>邻接矩阵：</w:t>
      </w:r>
      <w:r w:rsidRPr="00543550">
        <w:br/>
        <w:t>A =</w:t>
      </w:r>
      <w:r w:rsidRPr="00543550">
        <w:br/>
        <w:t>[ [0,1,0],</w:t>
      </w:r>
      <w:r w:rsidRPr="00543550">
        <w:br/>
        <w:t>[0,0,1],</w:t>
      </w:r>
      <w:r w:rsidRPr="00543550">
        <w:br/>
        <w:t>[1,0,0</w:t>
      </w:r>
      <w:proofErr w:type="gramStart"/>
      <w:r w:rsidRPr="00543550">
        <w:t>] ]</w:t>
      </w:r>
      <w:proofErr w:type="gramEnd"/>
    </w:p>
    <w:p w14:paraId="2D07D1D5" w14:textId="77777777" w:rsidR="00543550" w:rsidRPr="00543550" w:rsidRDefault="00543550" w:rsidP="00543550">
      <w:r w:rsidRPr="00543550">
        <w:t>计算：</w:t>
      </w:r>
      <w:r w:rsidRPr="00543550">
        <w:br/>
        <w:t>A² =</w:t>
      </w:r>
      <w:r w:rsidRPr="00543550">
        <w:br/>
        <w:t>[ [0,0,1],</w:t>
      </w:r>
      <w:r w:rsidRPr="00543550">
        <w:br/>
        <w:t>[1,0,0],</w:t>
      </w:r>
      <w:r w:rsidRPr="00543550">
        <w:br/>
        <w:t>[0,1,0</w:t>
      </w:r>
      <w:proofErr w:type="gramStart"/>
      <w:r w:rsidRPr="00543550">
        <w:t>] ]</w:t>
      </w:r>
      <w:proofErr w:type="gramEnd"/>
      <w:r w:rsidRPr="00543550">
        <w:br/>
        <w:t>A³ =</w:t>
      </w:r>
      <w:r w:rsidRPr="00543550">
        <w:br/>
        <w:t>[ [1,0,0],</w:t>
      </w:r>
      <w:r w:rsidRPr="00543550">
        <w:br/>
        <w:t>[0,1,0],</w:t>
      </w:r>
      <w:r w:rsidRPr="00543550">
        <w:br/>
        <w:t>[0,0,1</w:t>
      </w:r>
      <w:proofErr w:type="gramStart"/>
      <w:r w:rsidRPr="00543550">
        <w:t>] ]</w:t>
      </w:r>
      <w:proofErr w:type="gramEnd"/>
    </w:p>
    <w:p w14:paraId="2009924D" w14:textId="77777777" w:rsidR="00543550" w:rsidRPr="00543550" w:rsidRDefault="00543550" w:rsidP="00543550">
      <w:r w:rsidRPr="00543550">
        <w:t>解释：</w:t>
      </w:r>
      <w:r w:rsidRPr="00543550">
        <w:br/>
        <w:t>A³ = I</w:t>
      </w:r>
      <w:r w:rsidRPr="00543550">
        <w:rPr>
          <w:rFonts w:ascii="Cambria Math" w:hAnsi="Cambria Math" w:cs="Cambria Math"/>
        </w:rPr>
        <w:t>₃</w:t>
      </w:r>
      <w:r w:rsidRPr="00543550">
        <w:t>，说明从任意顶点出发，经过 3 步可回到自身一次（即三角循环）。</w:t>
      </w:r>
    </w:p>
    <w:p w14:paraId="2A3E571C" w14:textId="77777777" w:rsidR="00543550" w:rsidRPr="00543550" w:rsidRDefault="00543550" w:rsidP="00543550">
      <w:r w:rsidRPr="00543550">
        <w:pict w14:anchorId="53FA45CD">
          <v:rect id="_x0000_i1176" style="width:0;height:1.5pt" o:hralign="center" o:hrstd="t" o:hr="t" fillcolor="#a0a0a0" stroked="f"/>
        </w:pict>
      </w:r>
    </w:p>
    <w:p w14:paraId="34A09D6C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Example 2 – 无向完全图 K</w:t>
      </w:r>
      <w:r w:rsidRPr="00543550">
        <w:rPr>
          <w:rFonts w:ascii="Cambria Math" w:hAnsi="Cambria Math" w:cs="Cambria Math"/>
          <w:b/>
          <w:bCs/>
        </w:rPr>
        <w:t>₃</w:t>
      </w:r>
    </w:p>
    <w:p w14:paraId="10C40052" w14:textId="77777777" w:rsidR="00543550" w:rsidRPr="00543550" w:rsidRDefault="00543550" w:rsidP="00543550">
      <w:r w:rsidRPr="00543550">
        <w:t>A =</w:t>
      </w:r>
      <w:r w:rsidRPr="00543550">
        <w:br/>
        <w:t>[ [0,1,1],</w:t>
      </w:r>
      <w:r w:rsidRPr="00543550">
        <w:br/>
        <w:t>[1,0,1],</w:t>
      </w:r>
      <w:r w:rsidRPr="00543550">
        <w:br/>
        <w:t>[1,1,0</w:t>
      </w:r>
      <w:proofErr w:type="gramStart"/>
      <w:r w:rsidRPr="00543550">
        <w:t>] ]</w:t>
      </w:r>
      <w:proofErr w:type="gramEnd"/>
    </w:p>
    <w:p w14:paraId="4A4CF339" w14:textId="77777777" w:rsidR="00543550" w:rsidRPr="00543550" w:rsidRDefault="00543550" w:rsidP="00543550">
      <w:r w:rsidRPr="00543550">
        <w:t>A² =</w:t>
      </w:r>
      <w:r w:rsidRPr="00543550">
        <w:br/>
        <w:t>[ [2,1,1],</w:t>
      </w:r>
      <w:r w:rsidRPr="00543550">
        <w:br/>
        <w:t>[1,2,1],</w:t>
      </w:r>
      <w:r w:rsidRPr="00543550">
        <w:br/>
        <w:t>[1,1,2</w:t>
      </w:r>
      <w:proofErr w:type="gramStart"/>
      <w:r w:rsidRPr="00543550">
        <w:t>] ]</w:t>
      </w:r>
      <w:proofErr w:type="gramEnd"/>
    </w:p>
    <w:p w14:paraId="051BBCB5" w14:textId="77777777" w:rsidR="00543550" w:rsidRPr="00543550" w:rsidRDefault="00543550" w:rsidP="00543550">
      <w:r w:rsidRPr="00543550">
        <w:t>解释：</w:t>
      </w:r>
      <w:r w:rsidRPr="00543550">
        <w:br/>
        <w:t>(A²)</w:t>
      </w:r>
      <w:r w:rsidRPr="00543550">
        <w:rPr>
          <w:rFonts w:ascii="Cambria Math" w:hAnsi="Cambria Math" w:cs="Cambria Math"/>
        </w:rPr>
        <w:t>₁₁</w:t>
      </w:r>
      <w:r w:rsidRPr="00543550">
        <w:t xml:space="preserve"> = 2 </w:t>
      </w:r>
      <w:r w:rsidRPr="00543550">
        <w:rPr>
          <w:rFonts w:ascii="等线" w:eastAsia="等线" w:hAnsi="等线" w:cs="等线" w:hint="eastAsia"/>
        </w:rPr>
        <w:t>→</w:t>
      </w:r>
      <w:r w:rsidRPr="00543550">
        <w:t xml:space="preserve"> 从 v</w:t>
      </w:r>
      <w:r w:rsidRPr="00543550">
        <w:rPr>
          <w:rFonts w:ascii="Cambria Math" w:hAnsi="Cambria Math" w:cs="Cambria Math"/>
        </w:rPr>
        <w:t>₁</w:t>
      </w:r>
      <w:r w:rsidRPr="00543550">
        <w:t xml:space="preserve"> 出发，长度 2 回到 v</w:t>
      </w:r>
      <w:r w:rsidRPr="00543550">
        <w:rPr>
          <w:rFonts w:ascii="Cambria Math" w:hAnsi="Cambria Math" w:cs="Cambria Math"/>
        </w:rPr>
        <w:t>₁</w:t>
      </w:r>
      <w:r w:rsidRPr="00543550">
        <w:t xml:space="preserve"> 的路径有 2 条。</w:t>
      </w:r>
      <w:r w:rsidRPr="00543550">
        <w:br/>
        <w:t>(A²)</w:t>
      </w:r>
      <w:r w:rsidRPr="00543550">
        <w:rPr>
          <w:rFonts w:ascii="Cambria Math" w:hAnsi="Cambria Math" w:cs="Cambria Math"/>
        </w:rPr>
        <w:t>₁₂</w:t>
      </w:r>
      <w:r w:rsidRPr="00543550">
        <w:t xml:space="preserve"> = 1 </w:t>
      </w:r>
      <w:r w:rsidRPr="00543550">
        <w:rPr>
          <w:rFonts w:ascii="等线" w:eastAsia="等线" w:hAnsi="等线" w:cs="等线" w:hint="eastAsia"/>
        </w:rPr>
        <w:t>→</w:t>
      </w:r>
      <w:r w:rsidRPr="00543550">
        <w:t xml:space="preserve"> v</w:t>
      </w:r>
      <w:r w:rsidRPr="00543550">
        <w:rPr>
          <w:rFonts w:ascii="Cambria Math" w:hAnsi="Cambria Math" w:cs="Cambria Math"/>
        </w:rPr>
        <w:t>₁</w:t>
      </w:r>
      <w:r w:rsidRPr="00543550">
        <w:rPr>
          <w:rFonts w:ascii="等线" w:eastAsia="等线" w:hAnsi="等线" w:cs="等线" w:hint="eastAsia"/>
        </w:rPr>
        <w:t>→</w:t>
      </w:r>
      <w:r w:rsidRPr="00543550">
        <w:t>v</w:t>
      </w:r>
      <w:r w:rsidRPr="00543550">
        <w:rPr>
          <w:rFonts w:ascii="Cambria Math" w:hAnsi="Cambria Math" w:cs="Cambria Math"/>
        </w:rPr>
        <w:t>₃</w:t>
      </w:r>
      <w:r w:rsidRPr="00543550">
        <w:rPr>
          <w:rFonts w:ascii="等线" w:eastAsia="等线" w:hAnsi="等线" w:cs="等线" w:hint="eastAsia"/>
        </w:rPr>
        <w:t>→</w:t>
      </w:r>
      <w:r w:rsidRPr="00543550">
        <w:t>v</w:t>
      </w:r>
      <w:r w:rsidRPr="00543550">
        <w:rPr>
          <w:rFonts w:ascii="Cambria Math" w:hAnsi="Cambria Math" w:cs="Cambria Math"/>
        </w:rPr>
        <w:t>₂</w:t>
      </w:r>
      <w:r w:rsidRPr="00543550">
        <w:t xml:space="preserve"> 一条路径。</w:t>
      </w:r>
    </w:p>
    <w:p w14:paraId="14232DEB" w14:textId="77777777" w:rsidR="00543550" w:rsidRPr="00543550" w:rsidRDefault="00543550" w:rsidP="00543550">
      <w:r w:rsidRPr="00543550">
        <w:pict w14:anchorId="4354BEE3">
          <v:rect id="_x0000_i1177" style="width:0;height:1.5pt" o:hralign="center" o:hrstd="t" o:hr="t" fillcolor="#a0a0a0" stroked="f"/>
        </w:pict>
      </w:r>
    </w:p>
    <w:p w14:paraId="24A552C2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矩阵</w:t>
      </w:r>
      <w:proofErr w:type="gramStart"/>
      <w:r w:rsidRPr="00543550">
        <w:rPr>
          <w:b/>
          <w:bCs/>
        </w:rPr>
        <w:t>幂</w:t>
      </w:r>
      <w:proofErr w:type="gramEnd"/>
      <w:r w:rsidRPr="00543550">
        <w:rPr>
          <w:b/>
          <w:bCs/>
        </w:rPr>
        <w:t>总结 Summary Table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5"/>
        <w:gridCol w:w="1858"/>
        <w:gridCol w:w="2955"/>
      </w:tblGrid>
      <w:tr w:rsidR="00543550" w:rsidRPr="00543550" w14:paraId="70346C49" w14:textId="77777777" w:rsidTr="007F755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64B3C4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lastRenderedPageBreak/>
              <w:t>概念</w:t>
            </w:r>
          </w:p>
        </w:tc>
        <w:tc>
          <w:tcPr>
            <w:tcW w:w="0" w:type="auto"/>
            <w:vAlign w:val="center"/>
            <w:hideMark/>
          </w:tcPr>
          <w:p w14:paraId="3351577F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英文</w:t>
            </w:r>
          </w:p>
        </w:tc>
        <w:tc>
          <w:tcPr>
            <w:tcW w:w="0" w:type="auto"/>
            <w:vAlign w:val="center"/>
            <w:hideMark/>
          </w:tcPr>
          <w:p w14:paraId="52966F30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含义</w:t>
            </w:r>
          </w:p>
        </w:tc>
      </w:tr>
      <w:tr w:rsidR="00543550" w:rsidRPr="00543550" w14:paraId="2727938F" w14:textId="77777777" w:rsidTr="007F75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2B2348" w14:textId="77777777" w:rsidR="00543550" w:rsidRPr="00543550" w:rsidRDefault="00543550" w:rsidP="00543550">
            <w:r w:rsidRPr="00543550">
              <w:t>A</w:t>
            </w:r>
          </w:p>
        </w:tc>
        <w:tc>
          <w:tcPr>
            <w:tcW w:w="0" w:type="auto"/>
            <w:vAlign w:val="center"/>
            <w:hideMark/>
          </w:tcPr>
          <w:p w14:paraId="5FF5573F" w14:textId="77777777" w:rsidR="00543550" w:rsidRPr="00543550" w:rsidRDefault="00543550" w:rsidP="00543550">
            <w:r w:rsidRPr="00543550">
              <w:t>Adjacency Matrix</w:t>
            </w:r>
          </w:p>
        </w:tc>
        <w:tc>
          <w:tcPr>
            <w:tcW w:w="0" w:type="auto"/>
            <w:vAlign w:val="center"/>
            <w:hideMark/>
          </w:tcPr>
          <w:p w14:paraId="622100C6" w14:textId="77777777" w:rsidR="00543550" w:rsidRPr="00543550" w:rsidRDefault="00543550" w:rsidP="00543550">
            <w:r w:rsidRPr="00543550">
              <w:t>邻接矩阵，记录直接连接关系</w:t>
            </w:r>
          </w:p>
        </w:tc>
      </w:tr>
      <w:tr w:rsidR="00543550" w:rsidRPr="00543550" w14:paraId="5525936D" w14:textId="77777777" w:rsidTr="007F75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549071" w14:textId="77777777" w:rsidR="00543550" w:rsidRPr="00543550" w:rsidRDefault="00543550" w:rsidP="00543550">
            <w:r w:rsidRPr="00543550">
              <w:t>A²</w:t>
            </w:r>
          </w:p>
        </w:tc>
        <w:tc>
          <w:tcPr>
            <w:tcW w:w="0" w:type="auto"/>
            <w:vAlign w:val="center"/>
            <w:hideMark/>
          </w:tcPr>
          <w:p w14:paraId="2B36216F" w14:textId="77777777" w:rsidR="00543550" w:rsidRPr="00543550" w:rsidRDefault="00543550" w:rsidP="00543550">
            <w:r w:rsidRPr="00543550">
              <w:t>Squared adjacency</w:t>
            </w:r>
          </w:p>
        </w:tc>
        <w:tc>
          <w:tcPr>
            <w:tcW w:w="0" w:type="auto"/>
            <w:vAlign w:val="center"/>
            <w:hideMark/>
          </w:tcPr>
          <w:p w14:paraId="56AD65C1" w14:textId="77777777" w:rsidR="00543550" w:rsidRPr="00543550" w:rsidRDefault="00543550" w:rsidP="00543550">
            <w:r w:rsidRPr="00543550">
              <w:t>长度为 2 的路径数</w:t>
            </w:r>
          </w:p>
        </w:tc>
      </w:tr>
      <w:tr w:rsidR="00543550" w:rsidRPr="00543550" w14:paraId="4606481F" w14:textId="77777777" w:rsidTr="007F75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958F2C" w14:textId="77777777" w:rsidR="00543550" w:rsidRPr="00543550" w:rsidRDefault="00543550" w:rsidP="00543550">
            <w:r w:rsidRPr="00543550">
              <w:t>A³</w:t>
            </w:r>
          </w:p>
        </w:tc>
        <w:tc>
          <w:tcPr>
            <w:tcW w:w="0" w:type="auto"/>
            <w:vAlign w:val="center"/>
            <w:hideMark/>
          </w:tcPr>
          <w:p w14:paraId="0DA244E8" w14:textId="77777777" w:rsidR="00543550" w:rsidRPr="00543550" w:rsidRDefault="00543550" w:rsidP="00543550">
            <w:r w:rsidRPr="00543550">
              <w:t>Cubed adjacency</w:t>
            </w:r>
          </w:p>
        </w:tc>
        <w:tc>
          <w:tcPr>
            <w:tcW w:w="0" w:type="auto"/>
            <w:vAlign w:val="center"/>
            <w:hideMark/>
          </w:tcPr>
          <w:p w14:paraId="253A3B6B" w14:textId="77777777" w:rsidR="00543550" w:rsidRPr="00543550" w:rsidRDefault="00543550" w:rsidP="00543550">
            <w:r w:rsidRPr="00543550">
              <w:t>长度为 3 的路径数</w:t>
            </w:r>
          </w:p>
        </w:tc>
      </w:tr>
      <w:tr w:rsidR="00543550" w:rsidRPr="00543550" w14:paraId="27B46EED" w14:textId="77777777" w:rsidTr="007F75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099557" w14:textId="77777777" w:rsidR="00543550" w:rsidRPr="00543550" w:rsidRDefault="00543550" w:rsidP="00543550">
            <w:r w:rsidRPr="00543550">
              <w:t>(A</w:t>
            </w:r>
            <w:r w:rsidRPr="00543550">
              <w:rPr>
                <w:rFonts w:ascii="Times New Roman" w:hAnsi="Times New Roman" w:cs="Times New Roman"/>
              </w:rPr>
              <w:t>ᵏ</w:t>
            </w:r>
            <w:r w:rsidRPr="00543550">
              <w:t>)</w:t>
            </w:r>
            <w:r w:rsidRPr="00543550">
              <w:rPr>
                <w:rFonts w:ascii="Times New Roman" w:hAnsi="Times New Roman" w:cs="Times New Roman"/>
              </w:rPr>
              <w:t>ᵢⱼ</w:t>
            </w:r>
          </w:p>
        </w:tc>
        <w:tc>
          <w:tcPr>
            <w:tcW w:w="0" w:type="auto"/>
            <w:vAlign w:val="center"/>
            <w:hideMark/>
          </w:tcPr>
          <w:p w14:paraId="5CB320C4" w14:textId="77777777" w:rsidR="00543550" w:rsidRPr="00543550" w:rsidRDefault="00543550" w:rsidP="00543550">
            <w:r w:rsidRPr="00543550">
              <w:t>kth power element</w:t>
            </w:r>
          </w:p>
        </w:tc>
        <w:tc>
          <w:tcPr>
            <w:tcW w:w="0" w:type="auto"/>
            <w:vAlign w:val="center"/>
            <w:hideMark/>
          </w:tcPr>
          <w:p w14:paraId="5EFCEA46" w14:textId="77777777" w:rsidR="00543550" w:rsidRPr="00543550" w:rsidRDefault="00543550" w:rsidP="00543550">
            <w:r w:rsidRPr="00543550">
              <w:t xml:space="preserve">从 </w:t>
            </w:r>
            <w:proofErr w:type="spellStart"/>
            <w:r w:rsidRPr="00543550">
              <w:rPr>
                <w:highlight w:val="yellow"/>
              </w:rPr>
              <w:t>i</w:t>
            </w:r>
            <w:proofErr w:type="spellEnd"/>
            <w:r w:rsidRPr="00543550">
              <w:rPr>
                <w:highlight w:val="yellow"/>
              </w:rPr>
              <w:t xml:space="preserve"> 到 j 长度 k</w:t>
            </w:r>
            <w:r w:rsidRPr="00543550">
              <w:t xml:space="preserve"> 的路径数</w:t>
            </w:r>
          </w:p>
        </w:tc>
      </w:tr>
      <w:tr w:rsidR="00543550" w:rsidRPr="00543550" w14:paraId="592F14AB" w14:textId="77777777" w:rsidTr="007F75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10385D" w14:textId="77777777" w:rsidR="00543550" w:rsidRPr="00543550" w:rsidRDefault="00543550" w:rsidP="00543550">
            <w:r w:rsidRPr="00543550">
              <w:t>对称 A</w:t>
            </w:r>
          </w:p>
        </w:tc>
        <w:tc>
          <w:tcPr>
            <w:tcW w:w="0" w:type="auto"/>
            <w:vAlign w:val="center"/>
            <w:hideMark/>
          </w:tcPr>
          <w:p w14:paraId="194F1F74" w14:textId="77777777" w:rsidR="00543550" w:rsidRPr="00543550" w:rsidRDefault="00543550" w:rsidP="00543550">
            <w:r w:rsidRPr="00543550">
              <w:t>Symmetric A</w:t>
            </w:r>
          </w:p>
        </w:tc>
        <w:tc>
          <w:tcPr>
            <w:tcW w:w="0" w:type="auto"/>
            <w:vAlign w:val="center"/>
            <w:hideMark/>
          </w:tcPr>
          <w:p w14:paraId="0B766C8D" w14:textId="77777777" w:rsidR="00543550" w:rsidRPr="00543550" w:rsidRDefault="00543550" w:rsidP="00543550">
            <w:r w:rsidRPr="00543550">
              <w:t>图为无向图</w:t>
            </w:r>
          </w:p>
        </w:tc>
      </w:tr>
      <w:tr w:rsidR="00543550" w:rsidRPr="00543550" w14:paraId="76AB4C21" w14:textId="77777777" w:rsidTr="007F75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38CDD7" w14:textId="77777777" w:rsidR="00543550" w:rsidRPr="00543550" w:rsidRDefault="00543550" w:rsidP="00543550">
            <w:r w:rsidRPr="00543550">
              <w:t>行和</w:t>
            </w:r>
          </w:p>
        </w:tc>
        <w:tc>
          <w:tcPr>
            <w:tcW w:w="0" w:type="auto"/>
            <w:vAlign w:val="center"/>
            <w:hideMark/>
          </w:tcPr>
          <w:p w14:paraId="643DBC9F" w14:textId="77777777" w:rsidR="00543550" w:rsidRPr="00543550" w:rsidRDefault="00543550" w:rsidP="00543550">
            <w:r w:rsidRPr="00543550">
              <w:t>Row sum</w:t>
            </w:r>
          </w:p>
        </w:tc>
        <w:tc>
          <w:tcPr>
            <w:tcW w:w="0" w:type="auto"/>
            <w:vAlign w:val="center"/>
            <w:hideMark/>
          </w:tcPr>
          <w:p w14:paraId="2F7A01FE" w14:textId="77777777" w:rsidR="00543550" w:rsidRPr="00543550" w:rsidRDefault="00543550" w:rsidP="00543550">
            <w:r w:rsidRPr="00543550">
              <w:t>顶点度数 deg(v</w:t>
            </w:r>
            <w:r w:rsidRPr="00543550">
              <w:rPr>
                <w:rFonts w:ascii="Times New Roman" w:hAnsi="Times New Roman" w:cs="Times New Roman"/>
              </w:rPr>
              <w:t>ᵢ</w:t>
            </w:r>
            <w:r w:rsidRPr="00543550">
              <w:t>)</w:t>
            </w:r>
          </w:p>
        </w:tc>
      </w:tr>
    </w:tbl>
    <w:p w14:paraId="24948C8B" w14:textId="77777777" w:rsidR="00543550" w:rsidRPr="00543550" w:rsidRDefault="00543550" w:rsidP="00543550">
      <w:r w:rsidRPr="00543550">
        <w:pict w14:anchorId="252BD625">
          <v:rect id="_x0000_i1178" style="width:0;height:1.5pt" o:hralign="center" o:hrstd="t" o:hr="t" fillcolor="#a0a0a0" stroked="f"/>
        </w:pict>
      </w:r>
    </w:p>
    <w:p w14:paraId="71E08264" w14:textId="77777777" w:rsidR="00543550" w:rsidRPr="00543550" w:rsidRDefault="00543550" w:rsidP="00543550">
      <w:pPr>
        <w:rPr>
          <w:b/>
          <w:bCs/>
        </w:rPr>
      </w:pPr>
      <w:r w:rsidRPr="00543550">
        <w:rPr>
          <w:b/>
          <w:bCs/>
        </w:rPr>
        <w:t>一句话总结</w:t>
      </w:r>
    </w:p>
    <w:p w14:paraId="4CF7249F" w14:textId="60068068" w:rsidR="00543550" w:rsidRPr="00543550" w:rsidRDefault="00543550" w:rsidP="00543550">
      <w:r w:rsidRPr="00543550">
        <w:t>矩阵乘法在图论中能将“路径问题”转化为代数计算。A</w:t>
      </w:r>
      <w:r w:rsidRPr="00543550">
        <w:rPr>
          <w:rFonts w:ascii="Times New Roman" w:hAnsi="Times New Roman" w:cs="Times New Roman"/>
        </w:rPr>
        <w:t>ᵏ</w:t>
      </w:r>
      <w:r w:rsidRPr="00543550">
        <w:t xml:space="preserve"> 的每个元素代表从一个顶点到另一个顶点的长度为 k 的路径数量。</w:t>
      </w:r>
    </w:p>
    <w:p w14:paraId="4044CFFD" w14:textId="77777777" w:rsidR="00543550" w:rsidRPr="00543550" w:rsidRDefault="00543550" w:rsidP="00543550">
      <w:r w:rsidRPr="00543550">
        <w:t>───────────────────────────────</w:t>
      </w:r>
    </w:p>
    <w:p w14:paraId="2AEBE9CA" w14:textId="77777777" w:rsidR="00543550" w:rsidRPr="00543550" w:rsidRDefault="00543550" w:rsidP="00543550">
      <w:r w:rsidRPr="00543550">
        <w:rPr>
          <w:b/>
          <w:bCs/>
        </w:rPr>
        <w:t>MATH1064 Week 7 – Key Takeaways 总结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3"/>
        <w:gridCol w:w="3828"/>
        <w:gridCol w:w="1643"/>
      </w:tblGrid>
      <w:tr w:rsidR="00543550" w:rsidRPr="00543550" w14:paraId="588E769C" w14:textId="77777777" w:rsidTr="007F755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74ABCC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主题</w:t>
            </w:r>
          </w:p>
        </w:tc>
        <w:tc>
          <w:tcPr>
            <w:tcW w:w="0" w:type="auto"/>
            <w:vAlign w:val="center"/>
            <w:hideMark/>
          </w:tcPr>
          <w:p w14:paraId="11EF7A8B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核心内容</w:t>
            </w:r>
          </w:p>
        </w:tc>
        <w:tc>
          <w:tcPr>
            <w:tcW w:w="0" w:type="auto"/>
            <w:vAlign w:val="center"/>
            <w:hideMark/>
          </w:tcPr>
          <w:p w14:paraId="2B3CDA46" w14:textId="77777777" w:rsidR="00543550" w:rsidRPr="00543550" w:rsidRDefault="00543550" w:rsidP="00543550">
            <w:pPr>
              <w:rPr>
                <w:b/>
                <w:bCs/>
              </w:rPr>
            </w:pPr>
            <w:r w:rsidRPr="00543550">
              <w:rPr>
                <w:b/>
                <w:bCs/>
              </w:rPr>
              <w:t>数学特征</w:t>
            </w:r>
          </w:p>
        </w:tc>
      </w:tr>
      <w:tr w:rsidR="00543550" w:rsidRPr="00543550" w14:paraId="169BA827" w14:textId="77777777" w:rsidTr="007F75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692DF0" w14:textId="77777777" w:rsidR="00543550" w:rsidRPr="00543550" w:rsidRDefault="00543550" w:rsidP="00543550">
            <w:r w:rsidRPr="00543550">
              <w:t>Graph Basics</w:t>
            </w:r>
          </w:p>
        </w:tc>
        <w:tc>
          <w:tcPr>
            <w:tcW w:w="0" w:type="auto"/>
            <w:vAlign w:val="center"/>
            <w:hideMark/>
          </w:tcPr>
          <w:p w14:paraId="1A144647" w14:textId="77777777" w:rsidR="00543550" w:rsidRPr="00543550" w:rsidRDefault="00543550" w:rsidP="00543550">
            <w:r w:rsidRPr="00543550">
              <w:t>顶点、边、度数、简单图、有向图</w:t>
            </w:r>
          </w:p>
        </w:tc>
        <w:tc>
          <w:tcPr>
            <w:tcW w:w="0" w:type="auto"/>
            <w:vAlign w:val="center"/>
            <w:hideMark/>
          </w:tcPr>
          <w:p w14:paraId="16D8CF76" w14:textId="77777777" w:rsidR="00543550" w:rsidRPr="00543550" w:rsidRDefault="00543550" w:rsidP="00543550">
            <w:r w:rsidRPr="00543550">
              <w:t>deg(v) = 行和</w:t>
            </w:r>
          </w:p>
        </w:tc>
      </w:tr>
      <w:tr w:rsidR="00543550" w:rsidRPr="00543550" w14:paraId="4522CD29" w14:textId="77777777" w:rsidTr="007F75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8EA22D" w14:textId="77777777" w:rsidR="00543550" w:rsidRPr="00543550" w:rsidRDefault="00543550" w:rsidP="00543550">
            <w:r w:rsidRPr="00543550">
              <w:t>Euler Circuits</w:t>
            </w:r>
          </w:p>
        </w:tc>
        <w:tc>
          <w:tcPr>
            <w:tcW w:w="0" w:type="auto"/>
            <w:vAlign w:val="center"/>
            <w:hideMark/>
          </w:tcPr>
          <w:p w14:paraId="36F09986" w14:textId="77777777" w:rsidR="00543550" w:rsidRPr="00543550" w:rsidRDefault="00543550" w:rsidP="00543550">
            <w:r w:rsidRPr="00543550">
              <w:t xml:space="preserve">所有顶点度数为偶数 </w:t>
            </w:r>
            <w:r w:rsidRPr="00543550">
              <w:rPr>
                <w:rFonts w:ascii="Cambria Math" w:hAnsi="Cambria Math" w:cs="Cambria Math"/>
              </w:rPr>
              <w:t>⇔</w:t>
            </w:r>
            <w:r w:rsidRPr="00543550">
              <w:t xml:space="preserve"> 存在欧拉回路</w:t>
            </w:r>
          </w:p>
        </w:tc>
        <w:tc>
          <w:tcPr>
            <w:tcW w:w="0" w:type="auto"/>
            <w:vAlign w:val="center"/>
            <w:hideMark/>
          </w:tcPr>
          <w:p w14:paraId="473E8937" w14:textId="77777777" w:rsidR="00543550" w:rsidRPr="00543550" w:rsidRDefault="00543550" w:rsidP="00543550">
            <w:r w:rsidRPr="00543550">
              <w:t>“进出对称”条件</w:t>
            </w:r>
          </w:p>
        </w:tc>
      </w:tr>
      <w:tr w:rsidR="00543550" w:rsidRPr="00543550" w14:paraId="62934005" w14:textId="77777777" w:rsidTr="007F75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2570FD" w14:textId="77777777" w:rsidR="00543550" w:rsidRPr="00543550" w:rsidRDefault="00543550" w:rsidP="00543550">
            <w:r w:rsidRPr="00543550">
              <w:t>Graph Isomorphism</w:t>
            </w:r>
          </w:p>
        </w:tc>
        <w:tc>
          <w:tcPr>
            <w:tcW w:w="0" w:type="auto"/>
            <w:vAlign w:val="center"/>
            <w:hideMark/>
          </w:tcPr>
          <w:p w14:paraId="2E6C849C" w14:textId="77777777" w:rsidR="00543550" w:rsidRPr="00543550" w:rsidRDefault="00543550" w:rsidP="00543550">
            <w:r w:rsidRPr="00543550">
              <w:t>图同构保留度数序列与结构</w:t>
            </w:r>
          </w:p>
        </w:tc>
        <w:tc>
          <w:tcPr>
            <w:tcW w:w="0" w:type="auto"/>
            <w:vAlign w:val="center"/>
            <w:hideMark/>
          </w:tcPr>
          <w:p w14:paraId="14282154" w14:textId="77777777" w:rsidR="00543550" w:rsidRPr="00543550" w:rsidRDefault="00543550" w:rsidP="00543550">
            <w:r w:rsidRPr="00543550">
              <w:t>检查不变量</w:t>
            </w:r>
          </w:p>
        </w:tc>
      </w:tr>
      <w:tr w:rsidR="00543550" w:rsidRPr="00543550" w14:paraId="227338C0" w14:textId="77777777" w:rsidTr="007F75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0BFBF9" w14:textId="77777777" w:rsidR="00543550" w:rsidRPr="00543550" w:rsidRDefault="00543550" w:rsidP="00543550">
            <w:r w:rsidRPr="00543550">
              <w:t>Adjacency Matrix</w:t>
            </w:r>
          </w:p>
        </w:tc>
        <w:tc>
          <w:tcPr>
            <w:tcW w:w="0" w:type="auto"/>
            <w:vAlign w:val="center"/>
            <w:hideMark/>
          </w:tcPr>
          <w:p w14:paraId="54CE5879" w14:textId="77777777" w:rsidR="00543550" w:rsidRPr="00543550" w:rsidRDefault="00543550" w:rsidP="00543550">
            <w:r w:rsidRPr="00543550">
              <w:t>A</w:t>
            </w:r>
            <w:r w:rsidRPr="00543550">
              <w:rPr>
                <w:rFonts w:ascii="Times New Roman" w:hAnsi="Times New Roman" w:cs="Times New Roman"/>
              </w:rPr>
              <w:t>ᵢⱼ</w:t>
            </w:r>
            <w:r w:rsidRPr="00543550">
              <w:t xml:space="preserve"> = 是否相邻</w:t>
            </w:r>
          </w:p>
        </w:tc>
        <w:tc>
          <w:tcPr>
            <w:tcW w:w="0" w:type="auto"/>
            <w:vAlign w:val="center"/>
            <w:hideMark/>
          </w:tcPr>
          <w:p w14:paraId="0B24EBB5" w14:textId="77777777" w:rsidR="00543550" w:rsidRPr="00543550" w:rsidRDefault="00543550" w:rsidP="00543550">
            <w:r w:rsidRPr="00543550">
              <w:t xml:space="preserve">对称 </w:t>
            </w:r>
            <w:r w:rsidRPr="00543550">
              <w:rPr>
                <w:rFonts w:ascii="Cambria Math" w:hAnsi="Cambria Math" w:cs="Cambria Math"/>
              </w:rPr>
              <w:t>⇔</w:t>
            </w:r>
            <w:r w:rsidRPr="00543550">
              <w:t xml:space="preserve"> 无向图</w:t>
            </w:r>
          </w:p>
        </w:tc>
      </w:tr>
      <w:tr w:rsidR="00543550" w:rsidRPr="00543550" w14:paraId="471F3EF8" w14:textId="77777777" w:rsidTr="007F755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54E7DB" w14:textId="77777777" w:rsidR="00543550" w:rsidRPr="00543550" w:rsidRDefault="00543550" w:rsidP="00543550">
            <w:r w:rsidRPr="00543550">
              <w:t>Path Counting</w:t>
            </w:r>
          </w:p>
        </w:tc>
        <w:tc>
          <w:tcPr>
            <w:tcW w:w="0" w:type="auto"/>
            <w:vAlign w:val="center"/>
            <w:hideMark/>
          </w:tcPr>
          <w:p w14:paraId="094F88B0" w14:textId="77777777" w:rsidR="00543550" w:rsidRPr="00543550" w:rsidRDefault="00543550" w:rsidP="00543550">
            <w:r w:rsidRPr="00543550">
              <w:t>(A</w:t>
            </w:r>
            <w:r w:rsidRPr="00543550">
              <w:rPr>
                <w:rFonts w:ascii="Times New Roman" w:hAnsi="Times New Roman" w:cs="Times New Roman"/>
              </w:rPr>
              <w:t>ᵏ</w:t>
            </w:r>
            <w:r w:rsidRPr="00543550">
              <w:t>)</w:t>
            </w:r>
            <w:r w:rsidRPr="00543550">
              <w:rPr>
                <w:rFonts w:ascii="Times New Roman" w:hAnsi="Times New Roman" w:cs="Times New Roman"/>
              </w:rPr>
              <w:t>ᵢⱼ</w:t>
            </w:r>
            <w:r w:rsidRPr="00543550">
              <w:t xml:space="preserve"> = 长度为 k 的路径数</w:t>
            </w:r>
          </w:p>
        </w:tc>
        <w:tc>
          <w:tcPr>
            <w:tcW w:w="0" w:type="auto"/>
            <w:vAlign w:val="center"/>
            <w:hideMark/>
          </w:tcPr>
          <w:p w14:paraId="4B3B9065" w14:textId="77777777" w:rsidR="00543550" w:rsidRPr="00543550" w:rsidRDefault="00543550" w:rsidP="00543550">
            <w:r w:rsidRPr="00543550">
              <w:t>A², A³, …</w:t>
            </w:r>
          </w:p>
        </w:tc>
      </w:tr>
    </w:tbl>
    <w:p w14:paraId="14BF867D" w14:textId="77777777" w:rsidR="00543550" w:rsidRPr="00543550" w:rsidRDefault="00543550" w:rsidP="00543550">
      <w:r w:rsidRPr="00543550">
        <w:t>───────────────────────────────</w:t>
      </w:r>
    </w:p>
    <w:p w14:paraId="61EBB47B" w14:textId="2036BA36" w:rsidR="00DE0AAB" w:rsidRPr="00543550" w:rsidRDefault="00543550" w:rsidP="00543550">
      <w:pPr>
        <w:rPr>
          <w:rFonts w:hint="eastAsia"/>
        </w:rPr>
      </w:pPr>
      <w:r w:rsidRPr="00543550">
        <w:rPr>
          <w:rFonts w:ascii="Segoe UI Emoji" w:hAnsi="Segoe UI Emoji" w:cs="Segoe UI Emoji"/>
        </w:rPr>
        <w:t>✅</w:t>
      </w:r>
      <w:r w:rsidRPr="00543550">
        <w:t xml:space="preserve"> </w:t>
      </w:r>
      <w:r w:rsidRPr="00543550">
        <w:rPr>
          <w:b/>
          <w:bCs/>
        </w:rPr>
        <w:t>Final Summary</w:t>
      </w:r>
      <w:r w:rsidRPr="00543550">
        <w:br/>
        <w:t>Graph theory bridges visual and algebraic thinking.</w:t>
      </w:r>
      <w:r w:rsidRPr="00543550">
        <w:br/>
        <w:t>You can analyze connectivity with Euler circuits, identify equivalence with isomorphisms, and count paths algebraically with adjacency matrices —</w:t>
      </w:r>
      <w:r w:rsidRPr="00543550">
        <w:br/>
        <w:t>turning pictures into equations, and networks into numbers.</w:t>
      </w:r>
    </w:p>
    <w:sectPr w:rsidR="00DE0AAB" w:rsidRPr="005435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92A11"/>
    <w:multiLevelType w:val="multilevel"/>
    <w:tmpl w:val="19484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251ABF"/>
    <w:multiLevelType w:val="multilevel"/>
    <w:tmpl w:val="716E1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6F1A1C"/>
    <w:multiLevelType w:val="multilevel"/>
    <w:tmpl w:val="8FA09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EC54A4"/>
    <w:multiLevelType w:val="multilevel"/>
    <w:tmpl w:val="CF06A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7624E8"/>
    <w:multiLevelType w:val="multilevel"/>
    <w:tmpl w:val="12581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D12DFF"/>
    <w:multiLevelType w:val="multilevel"/>
    <w:tmpl w:val="999EC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685F0D"/>
    <w:multiLevelType w:val="hybridMultilevel"/>
    <w:tmpl w:val="8B7A6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AF0BD4"/>
    <w:multiLevelType w:val="multilevel"/>
    <w:tmpl w:val="FAB47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543E5E"/>
    <w:multiLevelType w:val="multilevel"/>
    <w:tmpl w:val="B0785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B56B8B"/>
    <w:multiLevelType w:val="multilevel"/>
    <w:tmpl w:val="F1B68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6A787A"/>
    <w:multiLevelType w:val="multilevel"/>
    <w:tmpl w:val="74380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044A7E"/>
    <w:multiLevelType w:val="multilevel"/>
    <w:tmpl w:val="0E96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BA4D8D"/>
    <w:multiLevelType w:val="multilevel"/>
    <w:tmpl w:val="D0C2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C56C42"/>
    <w:multiLevelType w:val="multilevel"/>
    <w:tmpl w:val="FE1AE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B906F1"/>
    <w:multiLevelType w:val="multilevel"/>
    <w:tmpl w:val="01EAA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DE4B68"/>
    <w:multiLevelType w:val="multilevel"/>
    <w:tmpl w:val="255A4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A7317C7"/>
    <w:multiLevelType w:val="multilevel"/>
    <w:tmpl w:val="D742B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AC48F8"/>
    <w:multiLevelType w:val="hybridMultilevel"/>
    <w:tmpl w:val="25E2B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574FB7"/>
    <w:multiLevelType w:val="multilevel"/>
    <w:tmpl w:val="B986C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124714"/>
    <w:multiLevelType w:val="hybridMultilevel"/>
    <w:tmpl w:val="FC469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A9465D"/>
    <w:multiLevelType w:val="multilevel"/>
    <w:tmpl w:val="51A6B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3067868">
    <w:abstractNumId w:val="3"/>
  </w:num>
  <w:num w:numId="2" w16cid:durableId="449589671">
    <w:abstractNumId w:val="2"/>
  </w:num>
  <w:num w:numId="3" w16cid:durableId="2028821972">
    <w:abstractNumId w:val="0"/>
  </w:num>
  <w:num w:numId="4" w16cid:durableId="1624455157">
    <w:abstractNumId w:val="12"/>
  </w:num>
  <w:num w:numId="5" w16cid:durableId="1956208452">
    <w:abstractNumId w:val="15"/>
  </w:num>
  <w:num w:numId="6" w16cid:durableId="505755293">
    <w:abstractNumId w:val="1"/>
  </w:num>
  <w:num w:numId="7" w16cid:durableId="1857235262">
    <w:abstractNumId w:val="11"/>
  </w:num>
  <w:num w:numId="8" w16cid:durableId="382363259">
    <w:abstractNumId w:val="13"/>
  </w:num>
  <w:num w:numId="9" w16cid:durableId="1025835564">
    <w:abstractNumId w:val="5"/>
  </w:num>
  <w:num w:numId="10" w16cid:durableId="578515174">
    <w:abstractNumId w:val="8"/>
  </w:num>
  <w:num w:numId="11" w16cid:durableId="1971015877">
    <w:abstractNumId w:val="10"/>
  </w:num>
  <w:num w:numId="12" w16cid:durableId="125054421">
    <w:abstractNumId w:val="16"/>
  </w:num>
  <w:num w:numId="13" w16cid:durableId="136335974">
    <w:abstractNumId w:val="18"/>
  </w:num>
  <w:num w:numId="14" w16cid:durableId="329335107">
    <w:abstractNumId w:val="17"/>
  </w:num>
  <w:num w:numId="15" w16cid:durableId="1301812186">
    <w:abstractNumId w:val="6"/>
  </w:num>
  <w:num w:numId="16" w16cid:durableId="1174223785">
    <w:abstractNumId w:val="19"/>
  </w:num>
  <w:num w:numId="17" w16cid:durableId="1642689335">
    <w:abstractNumId w:val="4"/>
  </w:num>
  <w:num w:numId="18" w16cid:durableId="357044097">
    <w:abstractNumId w:val="9"/>
  </w:num>
  <w:num w:numId="19" w16cid:durableId="1256281422">
    <w:abstractNumId w:val="7"/>
  </w:num>
  <w:num w:numId="20" w16cid:durableId="1126044352">
    <w:abstractNumId w:val="14"/>
  </w:num>
  <w:num w:numId="21" w16cid:durableId="168836179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F3E"/>
    <w:rsid w:val="000F6E75"/>
    <w:rsid w:val="00167B8E"/>
    <w:rsid w:val="00277648"/>
    <w:rsid w:val="00543550"/>
    <w:rsid w:val="00597D54"/>
    <w:rsid w:val="006C4A61"/>
    <w:rsid w:val="00757A2A"/>
    <w:rsid w:val="00774F3E"/>
    <w:rsid w:val="007D6774"/>
    <w:rsid w:val="007F0C88"/>
    <w:rsid w:val="007F7553"/>
    <w:rsid w:val="008B23F9"/>
    <w:rsid w:val="00A6300A"/>
    <w:rsid w:val="00C76A3C"/>
    <w:rsid w:val="00CB40DE"/>
    <w:rsid w:val="00D5343E"/>
    <w:rsid w:val="00D703A7"/>
    <w:rsid w:val="00DE0AAB"/>
    <w:rsid w:val="00E44636"/>
    <w:rsid w:val="00E95E7C"/>
    <w:rsid w:val="00EE17B6"/>
    <w:rsid w:val="00F03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395BB6C"/>
  <w15:chartTrackingRefBased/>
  <w15:docId w15:val="{8119F861-8BE9-436E-A7EA-FED86FFB3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7648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74F3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74F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74F3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74F3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74F3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74F3E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74F3E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74F3E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74F3E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4F3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774F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774F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74F3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74F3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774F3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74F3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74F3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74F3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74F3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74F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74F3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74F3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74F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74F3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74F3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74F3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74F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74F3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74F3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9</Pages>
  <Words>829</Words>
  <Characters>4154</Characters>
  <Application>Microsoft Office Word</Application>
  <DocSecurity>0</DocSecurity>
  <Lines>218</Lines>
  <Paragraphs>237</Paragraphs>
  <ScaleCrop>false</ScaleCrop>
  <Company/>
  <LinksUpToDate>false</LinksUpToDate>
  <CharactersWithSpaces>4746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佳婕 崔</dc:creator>
  <cp:keywords/>
  <dc:description/>
  <cp:lastModifiedBy>佳婕 崔</cp:lastModifiedBy>
  <cp:revision>14</cp:revision>
  <dcterms:created xsi:type="dcterms:W3CDTF">2025-10-16T00:55:00Z</dcterms:created>
  <dcterms:modified xsi:type="dcterms:W3CDTF">2025-10-16T01:50:00Z</dcterms:modified>
</cp:coreProperties>
</file>